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0cb0" w14:textId="2ed0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Арна селолық округі әкімі аппаратының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әкімиятының 2009 жылғы 28 сәуірдегі 
N 128 қаулысы. Жылыой аудандық Әділет басқармасында 2009 жылғы 8 маусымда 
N 4-2-113 тіркелді. Күші жойылды - Атырау облыстық әділет департаментінің 2010.05.28 № 3-5005/10 шығыс хатымен.</w:t>
      </w:r>
    </w:p>
    <w:p>
      <w:pPr>
        <w:spacing w:after="0"/>
        <w:ind w:left="0"/>
        <w:jc w:val="both"/>
      </w:pPr>
      <w:bookmarkStart w:name="z31" w:id="0"/>
      <w:r>
        <w:rPr>
          <w:rFonts w:ascii="Times New Roman"/>
          <w:b w:val="false"/>
          <w:i w:val="false"/>
          <w:color w:val="ff0000"/>
          <w:sz w:val="28"/>
        </w:rPr>
        <w:t>
      Ескерту. Күші жойылды - Атырау облыстық әділет департаментінің 2010.05.28 № 3-5005/10 шығыс хатымен.</w:t>
      </w:r>
    </w:p>
    <w:bookmarkEnd w:id="0"/>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 сәйкес және Қазақстан Республикасы Үкіметінің 2007 жылғы 30 маусымдағы N 558 "Мемлекеттік қызмет көрсету үлгі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аудандық әкімият ҚАУЛЫ ЕТЕДІ</w:t>
      </w:r>
      <w:r>
        <w:rPr>
          <w:rFonts w:ascii="Times New Roman"/>
          <w:b/>
          <w:i w:val="false"/>
          <w:color w:val="000000"/>
          <w:sz w:val="28"/>
        </w:rPr>
        <w:t>:</w:t>
      </w:r>
    </w:p>
    <w:bookmarkStart w:name="z32" w:id="1"/>
    <w:p>
      <w:pPr>
        <w:spacing w:after="0"/>
        <w:ind w:left="0"/>
        <w:jc w:val="both"/>
      </w:pPr>
      <w:r>
        <w:rPr>
          <w:rFonts w:ascii="Times New Roman"/>
          <w:b w:val="false"/>
          <w:i w:val="false"/>
          <w:color w:val="000000"/>
          <w:sz w:val="28"/>
        </w:rPr>
        <w:t>
      1. Қоса берілген Қара Арна селолық округі әкімі аппаратының мемлекеттік қызмет көрсету стандарты бекітілсін.</w:t>
      </w:r>
    </w:p>
    <w:bookmarkEnd w:id="1"/>
    <w:bookmarkStart w:name="z33" w:id="2"/>
    <w:p>
      <w:pPr>
        <w:spacing w:after="0"/>
        <w:ind w:left="0"/>
        <w:jc w:val="both"/>
      </w:pPr>
      <w:r>
        <w:rPr>
          <w:rFonts w:ascii="Times New Roman"/>
          <w:b w:val="false"/>
          <w:i w:val="false"/>
          <w:color w:val="000000"/>
          <w:sz w:val="28"/>
        </w:rPr>
        <w:t>
      2. Осы қаулы алғашқы ресми жарияланған күннен кейін күнтізбелік  он күн өткен соң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Аудан әкімі                С. Дүйсенғалиев</w:t>
      </w:r>
    </w:p>
    <w:bookmarkStart w:name="z34" w:id="3"/>
    <w:p>
      <w:pPr>
        <w:spacing w:after="0"/>
        <w:ind w:left="0"/>
        <w:jc w:val="left"/>
      </w:pPr>
      <w:r>
        <w:rPr>
          <w:rFonts w:ascii="Times New Roman"/>
          <w:b/>
          <w:i w:val="false"/>
          <w:color w:val="000000"/>
        </w:rPr>
        <w:t xml:space="preserve"> 
                                   Жылыой аудандық әкімиятының </w:t>
      </w:r>
      <w:r>
        <w:br/>
      </w:r>
      <w:r>
        <w:rPr>
          <w:rFonts w:ascii="Times New Roman"/>
          <w:b/>
          <w:i w:val="false"/>
          <w:color w:val="000000"/>
        </w:rPr>
        <w:t xml:space="preserve">
                                       2009 жылғы 28 сәуірдегі </w:t>
      </w:r>
      <w:r>
        <w:br/>
      </w:r>
      <w:r>
        <w:rPr>
          <w:rFonts w:ascii="Times New Roman"/>
          <w:b/>
          <w:i w:val="false"/>
          <w:color w:val="000000"/>
        </w:rPr>
        <w:t>
                                  N 128 қаулысымен бекітілген</w:t>
      </w:r>
      <w:r>
        <w:br/>
      </w:r>
      <w:r>
        <w:rPr>
          <w:rFonts w:ascii="Times New Roman"/>
          <w:b/>
          <w:i w:val="false"/>
          <w:color w:val="000000"/>
        </w:rPr>
        <w:t>
 </w:t>
      </w:r>
      <w:r>
        <w:br/>
      </w:r>
      <w:r>
        <w:rPr>
          <w:rFonts w:ascii="Times New Roman"/>
          <w:b/>
          <w:i w:val="false"/>
          <w:color w:val="000000"/>
        </w:rPr>
        <w:t xml:space="preserve">
 "Қазақстан Республикасы Атырау облысы Жылыой ауданы Қара Арна селолық округі әкімінің аппараты" мемлекеттік мекемесі "Қосалқы шаруашылығының бар екендігі туралы анықтама беру" </w:t>
      </w:r>
      <w:r>
        <w:br/>
      </w:r>
      <w:r>
        <w:rPr>
          <w:rFonts w:ascii="Times New Roman"/>
          <w:b/>
          <w:i w:val="false"/>
          <w:color w:val="000000"/>
        </w:rPr>
        <w:t>
мемлекеттік қызмет көрсету стандарты</w:t>
      </w:r>
    </w:p>
    <w:bookmarkEnd w:id="3"/>
    <w:p>
      <w:pPr>
        <w:spacing w:after="0"/>
        <w:ind w:left="0"/>
        <w:jc w:val="both"/>
      </w:pPr>
      <w:r>
        <w:rPr>
          <w:rFonts w:ascii="Times New Roman"/>
          <w:b w:val="false"/>
          <w:i w:val="false"/>
          <w:color w:val="000000"/>
          <w:sz w:val="28"/>
        </w:rPr>
        <w:t xml:space="preserve">                         1. Жалпы ережелер </w:t>
      </w:r>
    </w:p>
    <w:bookmarkStart w:name="z35" w:id="4"/>
    <w:p>
      <w:pPr>
        <w:spacing w:after="0"/>
        <w:ind w:left="0"/>
        <w:jc w:val="both"/>
      </w:pPr>
      <w:r>
        <w:rPr>
          <w:rFonts w:ascii="Times New Roman"/>
          <w:b w:val="false"/>
          <w:i w:val="false"/>
          <w:color w:val="000000"/>
          <w:sz w:val="28"/>
        </w:rPr>
        <w:t>
      1. Мемлекеттік қызметтің анықтамасы: селолық округ есебінде шаруа қожалықтары мен жеке тұрғындарға қосалқы шаруашылығының бар екендігі туралы анықтама беру.</w:t>
      </w:r>
    </w:p>
    <w:bookmarkEnd w:id="4"/>
    <w:bookmarkStart w:name="z36" w:id="5"/>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bookmarkEnd w:id="5"/>
    <w:bookmarkStart w:name="z37" w:id="6"/>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 1995 жылғы 30 тамыздағы Қазақстан Республикасының Конституциясы, Қазақстан Республикасының 2003 жылғы  20 маусымдағы №442 Жер кодексінің 101 және  102 бабы, Қазақстан Республикасының 2005 жылғы 8 шілдедегі №66 “Агроөнеркәсіптік кешенді және ауылдық аумақтарды дамытуды мемлекеттік реттеу” Заңының 19 бабы.</w:t>
      </w:r>
    </w:p>
    <w:bookmarkEnd w:id="6"/>
    <w:bookmarkStart w:name="z38" w:id="7"/>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"Қазақстан Республикасы Атырау облысы Жылыой ауданы Қара Арна селолық округі әкімінің аппараты" мемлекеттік мекемесі.</w:t>
      </w:r>
    </w:p>
    <w:bookmarkEnd w:id="7"/>
    <w:bookmarkStart w:name="z39" w:id="8"/>
    <w:p>
      <w:pPr>
        <w:spacing w:after="0"/>
        <w:ind w:left="0"/>
        <w:jc w:val="both"/>
      </w:pPr>
      <w:r>
        <w:rPr>
          <w:rFonts w:ascii="Times New Roman"/>
          <w:b w:val="false"/>
          <w:i w:val="false"/>
          <w:color w:val="000000"/>
          <w:sz w:val="28"/>
        </w:rPr>
        <w:t>
      5. Тұтынушы алатын көрсетілген мемлекеттік қызметті көрсетуді аяқтау нысаны (нәтижесі): қосалқы шаруашылығының бар екендігі туралы анықтама беру.</w:t>
      </w:r>
    </w:p>
    <w:bookmarkEnd w:id="8"/>
    <w:bookmarkStart w:name="z40" w:id="9"/>
    <w:p>
      <w:pPr>
        <w:spacing w:after="0"/>
        <w:ind w:left="0"/>
        <w:jc w:val="both"/>
      </w:pPr>
      <w:r>
        <w:rPr>
          <w:rFonts w:ascii="Times New Roman"/>
          <w:b w:val="false"/>
          <w:i w:val="false"/>
          <w:color w:val="000000"/>
          <w:sz w:val="28"/>
        </w:rPr>
        <w:t>
      6. Мемлекеттік қызмет көрсетілген жеке және заңды тұлғалардың санаты: жеке тұрғындар, шаруа құжалықтары.</w:t>
      </w:r>
    </w:p>
    <w:bookmarkEnd w:id="9"/>
    <w:bookmarkStart w:name="z41" w:id="10"/>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 көрсету мерзімі - 10        минут. </w:t>
      </w:r>
      <w:r>
        <w:br/>
      </w:r>
      <w:r>
        <w:rPr>
          <w:rFonts w:ascii="Times New Roman"/>
          <w:b w:val="false"/>
          <w:i w:val="false"/>
          <w:color w:val="000000"/>
          <w:sz w:val="28"/>
        </w:rPr>
        <w:t>
      2) қажетті құжаттарды тапсырған кезде кезек күтуге рұқсат берілген ең ұзақ уақыт - 5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- 30 минут.</w:t>
      </w:r>
    </w:p>
    <w:bookmarkEnd w:id="10"/>
    <w:bookmarkStart w:name="z42" w:id="11"/>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мемлекеттік қызмет көрсету тегін.</w:t>
      </w:r>
    </w:p>
    <w:bookmarkEnd w:id="11"/>
    <w:bookmarkStart w:name="z43" w:id="12"/>
    <w:p>
      <w:pPr>
        <w:spacing w:after="0"/>
        <w:ind w:left="0"/>
        <w:jc w:val="both"/>
      </w:pPr>
      <w:r>
        <w:rPr>
          <w:rFonts w:ascii="Times New Roman"/>
          <w:b w:val="false"/>
          <w:i w:val="false"/>
          <w:color w:val="000000"/>
          <w:sz w:val="28"/>
        </w:rPr>
        <w:t>
      9. Мемлекеттік қызмет көрсету стандарты: Шоқпартоғай селосы, N 138 үйде орналасады.</w:t>
      </w:r>
    </w:p>
    <w:bookmarkEnd w:id="12"/>
    <w:bookmarkStart w:name="z44" w:id="13"/>
    <w:p>
      <w:pPr>
        <w:spacing w:after="0"/>
        <w:ind w:left="0"/>
        <w:jc w:val="both"/>
      </w:pPr>
      <w:r>
        <w:rPr>
          <w:rFonts w:ascii="Times New Roman"/>
          <w:b w:val="false"/>
          <w:i w:val="false"/>
          <w:color w:val="000000"/>
          <w:sz w:val="28"/>
        </w:rPr>
        <w:t>
      10. Жұмыс кестесі: мемлекеттік қызмет көрсету аптаның  дүйсенбі-жұма күндері сағат 8.30-18.00-ге дейін, түскі үзіліс 12.30-14.00-ге дейін. Қызмет көрсетудің басқа жолдары қарастырылмаған.</w:t>
      </w:r>
    </w:p>
    <w:bookmarkEnd w:id="13"/>
    <w:bookmarkStart w:name="z45" w:id="14"/>
    <w:p>
      <w:pPr>
        <w:spacing w:after="0"/>
        <w:ind w:left="0"/>
        <w:jc w:val="both"/>
      </w:pPr>
      <w:r>
        <w:rPr>
          <w:rFonts w:ascii="Times New Roman"/>
          <w:b w:val="false"/>
          <w:i w:val="false"/>
          <w:color w:val="000000"/>
          <w:sz w:val="28"/>
        </w:rPr>
        <w:t>
      11. Қара Арна селолық округі әкімі аппаратының ғимараты, N 3, 4  кабинеттер.  </w:t>
      </w:r>
    </w:p>
    <w:bookmarkEnd w:id="14"/>
    <w:p>
      <w:pPr>
        <w:spacing w:after="0"/>
        <w:ind w:left="0"/>
        <w:jc w:val="both"/>
      </w:pPr>
      <w:r>
        <w:rPr>
          <w:rFonts w:ascii="Times New Roman"/>
          <w:b w:val="false"/>
          <w:i w:val="false"/>
          <w:color w:val="000000"/>
          <w:sz w:val="28"/>
        </w:rPr>
        <w:t>               2. Мемлекеттік қызмет көрсету тәртібі</w:t>
      </w:r>
    </w:p>
    <w:bookmarkStart w:name="z46" w:id="15"/>
    <w:p>
      <w:pPr>
        <w:spacing w:after="0"/>
        <w:ind w:left="0"/>
        <w:jc w:val="both"/>
      </w:pPr>
      <w:r>
        <w:rPr>
          <w:rFonts w:ascii="Times New Roman"/>
          <w:b w:val="false"/>
          <w:i w:val="false"/>
          <w:color w:val="000000"/>
          <w:sz w:val="28"/>
        </w:rPr>
        <w:t>
      12. Мемлекеттік қызметті алу үшін қажетті құжаттардың тізбесі:</w:t>
      </w:r>
      <w:r>
        <w:br/>
      </w:r>
      <w:r>
        <w:rPr>
          <w:rFonts w:ascii="Times New Roman"/>
          <w:b w:val="false"/>
          <w:i w:val="false"/>
          <w:color w:val="000000"/>
          <w:sz w:val="28"/>
        </w:rPr>
        <w:t>
      1) азаматтардың жеке куәлігі және үй кітабы көшірмесі;</w:t>
      </w:r>
      <w:r>
        <w:br/>
      </w:r>
      <w:r>
        <w:rPr>
          <w:rFonts w:ascii="Times New Roman"/>
          <w:b w:val="false"/>
          <w:i w:val="false"/>
          <w:color w:val="000000"/>
          <w:sz w:val="28"/>
        </w:rPr>
        <w:t xml:space="preserve">
      2) кәсіпорынның, ұйымның шаруа қожалығының мемлекеттік тіркелгендігі туралы құжат, </w:t>
      </w:r>
      <w:r>
        <w:br/>
      </w:r>
      <w:r>
        <w:rPr>
          <w:rFonts w:ascii="Times New Roman"/>
          <w:b w:val="false"/>
          <w:i w:val="false"/>
          <w:color w:val="000000"/>
          <w:sz w:val="28"/>
        </w:rPr>
        <w:t>
      3) шаруа қожалығына алынған жердің мемлекеттік жер актісі;</w:t>
      </w:r>
      <w:r>
        <w:br/>
      </w:r>
      <w:r>
        <w:rPr>
          <w:rFonts w:ascii="Times New Roman"/>
          <w:b w:val="false"/>
          <w:i w:val="false"/>
          <w:color w:val="000000"/>
          <w:sz w:val="28"/>
        </w:rPr>
        <w:t>
      4)келісім шарт;</w:t>
      </w:r>
      <w:r>
        <w:br/>
      </w:r>
      <w:r>
        <w:rPr>
          <w:rFonts w:ascii="Times New Roman"/>
          <w:b w:val="false"/>
          <w:i w:val="false"/>
          <w:color w:val="000000"/>
          <w:sz w:val="28"/>
        </w:rPr>
        <w:t xml:space="preserve">
      5)салық төлеушінің куәлігі; </w:t>
      </w:r>
    </w:p>
    <w:bookmarkEnd w:id="15"/>
    <w:bookmarkStart w:name="z47" w:id="16"/>
    <w:p>
      <w:pPr>
        <w:spacing w:after="0"/>
        <w:ind w:left="0"/>
        <w:jc w:val="both"/>
      </w:pPr>
      <w:r>
        <w:rPr>
          <w:rFonts w:ascii="Times New Roman"/>
          <w:b w:val="false"/>
          <w:i w:val="false"/>
          <w:color w:val="000000"/>
          <w:sz w:val="28"/>
        </w:rPr>
        <w:t>
      13. Мемлекеттік қызметтік алу үшін толтырылуы қажет сайтқа сілтемені не бланк берілетін орын:  Қара Арна селолық округ әкімі аппараты N 1 , 6 бөлме;</w:t>
      </w:r>
    </w:p>
    <w:bookmarkEnd w:id="16"/>
    <w:bookmarkStart w:name="z48" w:id="17"/>
    <w:p>
      <w:pPr>
        <w:spacing w:after="0"/>
        <w:ind w:left="0"/>
        <w:jc w:val="both"/>
      </w:pPr>
      <w:r>
        <w:rPr>
          <w:rFonts w:ascii="Times New Roman"/>
          <w:b w:val="false"/>
          <w:i w:val="false"/>
          <w:color w:val="000000"/>
          <w:sz w:val="28"/>
        </w:rPr>
        <w:t>
      14. Мемлекеттік қызметті алу үшін толтырылуы қажет сайтқа сілтемені не толтырылған бланкілердің, нысандарды, өтініштерді және басқа да құжаттарды тапсыратын жауапты адамның мекен-жайы кабинетінің нөмірі: Ақкиізтоғай селолық округі әкімінің аппараты  N 1, 6 бөлме.</w:t>
      </w:r>
    </w:p>
    <w:bookmarkEnd w:id="17"/>
    <w:bookmarkStart w:name="z49" w:id="18"/>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барлық қажетті құжаттарды тапсырғанын растайтын құжаттың атауын және нысанын көрсету: әкімшіліктің мөрі соғылған анықтама беріледі.</w:t>
      </w:r>
    </w:p>
    <w:bookmarkEnd w:id="18"/>
    <w:bookmarkStart w:name="z50" w:id="19"/>
    <w:p>
      <w:pPr>
        <w:spacing w:after="0"/>
        <w:ind w:left="0"/>
        <w:jc w:val="both"/>
      </w:pPr>
      <w:r>
        <w:rPr>
          <w:rFonts w:ascii="Times New Roman"/>
          <w:b w:val="false"/>
          <w:i w:val="false"/>
          <w:color w:val="000000"/>
          <w:sz w:val="28"/>
        </w:rPr>
        <w:t>
      16. Қосалқы шаруашылығы бар екені жөніндегі толық құжаттар пакетіне сай тұтынушыға арнайы тіркеу журналына қол қойдыру арқылы жеке беріледі.</w:t>
      </w:r>
    </w:p>
    <w:bookmarkEnd w:id="19"/>
    <w:bookmarkStart w:name="z51" w:id="20"/>
    <w:p>
      <w:pPr>
        <w:spacing w:after="0"/>
        <w:ind w:left="0"/>
        <w:jc w:val="both"/>
      </w:pP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 негіздерінің толық тізбесін көрсету: Мемлекеттік қызмет көрсетуді тоқтатуға ешқандай негіз жоқ. </w:t>
      </w:r>
    </w:p>
    <w:bookmarkEnd w:id="20"/>
    <w:p>
      <w:pPr>
        <w:spacing w:after="0"/>
        <w:ind w:left="0"/>
        <w:jc w:val="both"/>
      </w:pPr>
      <w:r>
        <w:rPr>
          <w:rFonts w:ascii="Times New Roman"/>
          <w:b w:val="false"/>
          <w:i w:val="false"/>
          <w:color w:val="000000"/>
          <w:sz w:val="28"/>
        </w:rPr>
        <w:t>                         3. Жұмыс қағидаттары</w:t>
      </w:r>
    </w:p>
    <w:bookmarkStart w:name="z52" w:id="21"/>
    <w:p>
      <w:pPr>
        <w:spacing w:after="0"/>
        <w:ind w:left="0"/>
        <w:jc w:val="both"/>
      </w:pPr>
      <w:r>
        <w:rPr>
          <w:rFonts w:ascii="Times New Roman"/>
          <w:b w:val="false"/>
          <w:i w:val="false"/>
          <w:color w:val="000000"/>
          <w:sz w:val="28"/>
        </w:rPr>
        <w:t>
      18. Қызмет көрсету кезінде тұтынушыға қатысты басшылыққа алатын жұмыс қағидаттары:</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мәліметтерді толық беріп отыру;</w:t>
      </w:r>
      <w:r>
        <w:br/>
      </w:r>
      <w:r>
        <w:rPr>
          <w:rFonts w:ascii="Times New Roman"/>
          <w:b w:val="false"/>
          <w:i w:val="false"/>
          <w:color w:val="000000"/>
          <w:sz w:val="28"/>
        </w:rPr>
        <w:t>
      5) ақпараттың сақталуын, қорғалуын және құпиялығын қамтамасыз ету.</w:t>
      </w:r>
      <w:r>
        <w:br/>
      </w:r>
      <w:r>
        <w:rPr>
          <w:rFonts w:ascii="Times New Roman"/>
          <w:b w:val="false"/>
          <w:i w:val="false"/>
          <w:color w:val="000000"/>
          <w:sz w:val="28"/>
        </w:rPr>
        <w:t>
                          4. Жұмыс нәтижелері</w:t>
      </w:r>
    </w:p>
    <w:bookmarkEnd w:id="21"/>
    <w:bookmarkStart w:name="z53" w:id="2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bookmarkEnd w:id="22"/>
    <w:bookmarkStart w:name="z54" w:id="23"/>
    <w:p>
      <w:pPr>
        <w:spacing w:after="0"/>
        <w:ind w:left="0"/>
        <w:jc w:val="both"/>
      </w:pPr>
      <w:r>
        <w:rPr>
          <w:rFonts w:ascii="Times New Roman"/>
          <w:b w:val="false"/>
          <w:i w:val="false"/>
          <w:color w:val="000000"/>
          <w:sz w:val="28"/>
        </w:rPr>
        <w:t>
      20. Мемлекеттік қызмет көрсетудің нысаналы мәнін жыл сайын арнайы құрылған жұмыс топтары бекітеді. </w:t>
      </w:r>
    </w:p>
    <w:bookmarkEnd w:id="23"/>
    <w:p>
      <w:pPr>
        <w:spacing w:after="0"/>
        <w:ind w:left="0"/>
        <w:jc w:val="both"/>
      </w:pPr>
      <w:r>
        <w:rPr>
          <w:rFonts w:ascii="Times New Roman"/>
          <w:b w:val="false"/>
          <w:i w:val="false"/>
          <w:color w:val="000000"/>
          <w:sz w:val="28"/>
        </w:rPr>
        <w:t>                       5. Шағымдану тәртібі</w:t>
      </w:r>
    </w:p>
    <w:bookmarkStart w:name="z55" w:id="2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мекен-жайын, шақыруларды өңдеу ортылықтарының (call - орталықтар) телефон нөмірлерін не лауазымды адам кабинетінің нөмірін көрсету: Қара Арна селолық округінің әкімі, Қара Арна селосы, N 374 үй, 6-кабинет, тел/факс 8 (71237) 2-60-74.</w:t>
      </w:r>
    </w:p>
    <w:bookmarkEnd w:id="24"/>
    <w:bookmarkStart w:name="z56" w:id="25"/>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 не лауазым кабинетінің нөмірін көрсету. Қара Арна селолық округ әкімі тел: 2-60-45. Қара Арна селолық округі N 374 үй, Жылыой ауданы әкімі, Құлсары қаласы, Махамбет даңғылы, 26 үй, жұмыс телефоны: 5-12-42.</w:t>
      </w:r>
    </w:p>
    <w:bookmarkEnd w:id="25"/>
    <w:bookmarkStart w:name="z57" w:id="26"/>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Қара Арна селолық округ әкімі аппаратының қабылдау бөлмесі, іс  жүргізуші каб: N 1 тел: 2-60-45. Жылыой ауданы әкімі аппаратының жалпы бөлімі N 25 каб тел: 5-17-22;</w:t>
      </w:r>
      <w:r>
        <w:br/>
      </w:r>
      <w:r>
        <w:rPr>
          <w:rFonts w:ascii="Times New Roman"/>
          <w:b w:val="false"/>
          <w:i w:val="false"/>
          <w:color w:val="000000"/>
          <w:sz w:val="28"/>
        </w:rPr>
        <w:t>
 </w:t>
      </w:r>
      <w:r>
        <w:br/>
      </w:r>
      <w:r>
        <w:rPr>
          <w:rFonts w:ascii="Times New Roman"/>
          <w:b w:val="false"/>
          <w:i w:val="false"/>
          <w:color w:val="000000"/>
          <w:sz w:val="28"/>
        </w:rPr>
        <w:t>
                         6. Байланыс ақпараты</w:t>
      </w:r>
    </w:p>
    <w:bookmarkEnd w:id="26"/>
    <w:bookmarkStart w:name="z58" w:id="27"/>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Қара Арна селосы, N 374 үй, N 1, 6 кабинеттер, тел/факс 8 (71237) 2-71-14. Қара Арна селолық округі әкімі 1 кабинетте отырады, жұмыс кестесі әрбір аптаның дүйсенбіден сенбіге дейін 5 жұмыс күні және жұмыс кестесінің уақыты: сағат 8.30-12.30 және 14.00-18.00-ге дейін. Үзіліс сағат 12.30-14.00-ге дейін, жұмыс телефондары – 2-60-45, 2-60-74.</w:t>
      </w:r>
    </w:p>
    <w:bookmarkEnd w:id="27"/>
    <w:bookmarkStart w:name="z59" w:id="28"/>
    <w:p>
      <w:pPr>
        <w:spacing w:after="0"/>
        <w:ind w:left="0"/>
        <w:jc w:val="both"/>
      </w:pPr>
      <w:r>
        <w:rPr>
          <w:rFonts w:ascii="Times New Roman"/>
          <w:b w:val="false"/>
          <w:i w:val="false"/>
          <w:color w:val="000000"/>
          <w:sz w:val="28"/>
        </w:rPr>
        <w:t>
      25. Тұтынушы үшін басқа да пайдалы ақпарат: қосымша қызмет көрсетілмейді.  </w:t>
      </w:r>
    </w:p>
    <w:bookmarkEnd w:id="28"/>
    <w:bookmarkStart w:name="z60" w:id="29"/>
    <w:p>
      <w:pPr>
        <w:spacing w:after="0"/>
        <w:ind w:left="0"/>
        <w:jc w:val="both"/>
      </w:pPr>
      <w:r>
        <w:rPr>
          <w:rFonts w:ascii="Times New Roman"/>
          <w:b w:val="false"/>
          <w:i w:val="false"/>
          <w:color w:val="000000"/>
          <w:sz w:val="28"/>
        </w:rPr>
        <w:t>
          Қара Арна селолық округі әкімі</w:t>
      </w:r>
      <w:r>
        <w:br/>
      </w:r>
      <w:r>
        <w:rPr>
          <w:rFonts w:ascii="Times New Roman"/>
          <w:b w:val="false"/>
          <w:i w:val="false"/>
          <w:color w:val="000000"/>
          <w:sz w:val="28"/>
        </w:rPr>
        <w:t>
          аппаратының "Қосалқы шаруашылығы</w:t>
      </w:r>
      <w:r>
        <w:br/>
      </w:r>
      <w:r>
        <w:rPr>
          <w:rFonts w:ascii="Times New Roman"/>
          <w:b w:val="false"/>
          <w:i w:val="false"/>
          <w:color w:val="000000"/>
          <w:sz w:val="28"/>
        </w:rPr>
        <w:t>
          бар екендігі туралы анықтама беру"</w:t>
      </w:r>
      <w:r>
        <w:br/>
      </w:r>
      <w:r>
        <w:rPr>
          <w:rFonts w:ascii="Times New Roman"/>
          <w:b w:val="false"/>
          <w:i w:val="false"/>
          <w:color w:val="000000"/>
          <w:sz w:val="28"/>
        </w:rPr>
        <w:t>
 </w:t>
      </w:r>
      <w:r>
        <w:br/>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Мемлекеттік қызмет көрсету стандартына қосымша</w:t>
      </w:r>
    </w:p>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453"/>
        <w:gridCol w:w="2533"/>
        <w:gridCol w:w="287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 2009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 мәні</w:t>
            </w:r>
            <w:r>
              <w:br/>
            </w:r>
            <w:r>
              <w:rPr>
                <w:rFonts w:ascii="Times New Roman"/>
                <w:b w:val="false"/>
                <w:i w:val="false"/>
                <w:color w:val="000000"/>
                <w:sz w:val="20"/>
              </w:rPr>
              <w:t>
2008</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10 минуттан аспайтын</w:t>
            </w:r>
            <w:r>
              <w:br/>
            </w:r>
            <w:r>
              <w:rPr>
                <w:rFonts w:ascii="Times New Roman"/>
                <w:b w:val="false"/>
                <w:i w:val="false"/>
                <w:color w:val="000000"/>
                <w:sz w:val="20"/>
              </w:rPr>
              <w:t>
уақыт күткен</w:t>
            </w:r>
            <w:r>
              <w:br/>
            </w:r>
            <w:r>
              <w:rPr>
                <w:rFonts w:ascii="Times New Roman"/>
                <w:b w:val="false"/>
                <w:i w:val="false"/>
                <w:color w:val="000000"/>
                <w:sz w:val="20"/>
              </w:rPr>
              <w:t>
тұтынушылардың %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2.Сапасы</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рәсімдеген</w:t>
            </w:r>
            <w:r>
              <w:br/>
            </w:r>
            <w:r>
              <w:rPr>
                <w:rFonts w:ascii="Times New Roman"/>
                <w:b w:val="false"/>
                <w:i w:val="false"/>
                <w:color w:val="000000"/>
                <w:sz w:val="20"/>
              </w:rPr>
              <w:t>
жағдайдың (жүргізілген</w:t>
            </w:r>
            <w:r>
              <w:br/>
            </w:r>
            <w:r>
              <w:rPr>
                <w:rFonts w:ascii="Times New Roman"/>
                <w:b w:val="false"/>
                <w:i w:val="false"/>
                <w:color w:val="000000"/>
                <w:sz w:val="20"/>
              </w:rPr>
              <w:t>
төлемдер, есеп</w:t>
            </w:r>
            <w:r>
              <w:br/>
            </w:r>
            <w:r>
              <w:rPr>
                <w:rFonts w:ascii="Times New Roman"/>
                <w:b w:val="false"/>
                <w:i w:val="false"/>
                <w:color w:val="000000"/>
                <w:sz w:val="20"/>
              </w:rPr>
              <w:t>
айырысулар және т.б) %</w:t>
            </w:r>
            <w:r>
              <w:br/>
            </w:r>
            <w:r>
              <w:rPr>
                <w:rFonts w:ascii="Times New Roman"/>
                <w:b w:val="false"/>
                <w:i w:val="false"/>
                <w:color w:val="000000"/>
                <w:sz w:val="20"/>
              </w:rPr>
              <w:t>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533"/>
        <w:gridCol w:w="2673"/>
        <w:gridCol w:w="2513"/>
      </w:tblGrid>
      <w:tr>
        <w:trPr>
          <w:trHeight w:val="114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қанағаттанылған</w:t>
            </w:r>
            <w:r>
              <w:br/>
            </w:r>
            <w:r>
              <w:rPr>
                <w:rFonts w:ascii="Times New Roman"/>
                <w:b w:val="false"/>
                <w:i w:val="false"/>
                <w:color w:val="000000"/>
                <w:sz w:val="20"/>
              </w:rPr>
              <w:t>
тұтынушылардың %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