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f65be" w14:textId="d4f65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Х сессиясының 2008 жылғы 12 желтоқсандағы N 137-IV "2009 жылға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мәслихатының 2009 жылғы 26 қарашадағы N 280-IV шешімі. Атырау облыстық Әділет департаментінде 2009 жылғы 30 желтоқсанда N 2556 тіркелді. Күші жойылды - Атырау облыстық Мәслихатының 2011 жылғы 3 қазандағы № 275/1711/-МШ хатымен</w:t>
      </w:r>
    </w:p>
    <w:p>
      <w:pPr>
        <w:spacing w:after="0"/>
        <w:ind w:left="0"/>
        <w:jc w:val="both"/>
      </w:pPr>
      <w:bookmarkStart w:name="z2" w:id="0"/>
      <w:r>
        <w:rPr>
          <w:rFonts w:ascii="Times New Roman"/>
          <w:b w:val="false"/>
          <w:i w:val="false"/>
          <w:color w:val="ff0000"/>
          <w:sz w:val="28"/>
        </w:rPr>
        <w:t>      Ескерту. Күші жойылды - Атырау облыстық Мәслихатының 2011.10.03 № 275/1711/-МШ хатымен.</w:t>
      </w:r>
      <w:r>
        <w:br/>
      </w:r>
      <w:r>
        <w:rPr>
          <w:rFonts w:ascii="Times New Roman"/>
          <w:b w:val="false"/>
          <w:i w:val="false"/>
          <w:color w:val="000000"/>
          <w:sz w:val="28"/>
        </w:rPr>
        <w:t>
      Қазақстан Республикасының 2008 жылғы 4 желтоқсандағы N 95-ІV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 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облыстық әкімдігінің 2009 жылғы облыс бюджетін нақтылау туралы ұсынысын қарай отырып, облыстық мәслихат ХVІІІ сессиясында</w:t>
      </w:r>
      <w:r>
        <w:rPr>
          <w:rFonts w:ascii="Times New Roman"/>
          <w:b/>
          <w:i w:val="false"/>
          <w:color w:val="000000"/>
          <w:sz w:val="28"/>
        </w:rPr>
        <w:t xml:space="preserve"> ШЕШТІ:</w:t>
      </w:r>
      <w:r>
        <w:br/>
      </w:r>
      <w:r>
        <w:rPr>
          <w:rFonts w:ascii="Times New Roman"/>
          <w:b w:val="false"/>
          <w:i w:val="false"/>
          <w:color w:val="000000"/>
          <w:sz w:val="28"/>
        </w:rPr>
        <w:t>
</w:t>
      </w:r>
      <w:r>
        <w:rPr>
          <w:rFonts w:ascii="Times New Roman"/>
          <w:b w:val="false"/>
          <w:i w:val="false"/>
          <w:color w:val="000000"/>
          <w:sz w:val="28"/>
        </w:rPr>
        <w:t>
      1. Облыстық мәслихаттың 2008 жылғы 12 желтоқсандағы </w:t>
      </w:r>
      <w:r>
        <w:rPr>
          <w:rFonts w:ascii="Times New Roman"/>
          <w:b w:val="false"/>
          <w:i w:val="false"/>
          <w:color w:val="000000"/>
          <w:sz w:val="28"/>
        </w:rPr>
        <w:t>№ 137-IV</w:t>
      </w:r>
      <w:r>
        <w:rPr>
          <w:rFonts w:ascii="Times New Roman"/>
          <w:b w:val="false"/>
          <w:i w:val="false"/>
          <w:color w:val="000000"/>
          <w:sz w:val="28"/>
        </w:rPr>
        <w:t xml:space="preserve"> "2009 жылға арналған облыстық бюджет туралы" шешіміне (нормативтік құқықтық актілердің мемлекеттік тіркеу тізілімінде № 2540 рет санымен тіркелген, 2009 жылғы 22 қаңтарда "Атырау" газетінде № 8 жарияланған), облыстық мәслихаттың 2009 жылғы 14 қаңтардағы </w:t>
      </w:r>
      <w:r>
        <w:rPr>
          <w:rFonts w:ascii="Times New Roman"/>
          <w:b w:val="false"/>
          <w:i w:val="false"/>
          <w:color w:val="000000"/>
          <w:sz w:val="28"/>
        </w:rPr>
        <w:t>№ 149-IV</w:t>
      </w:r>
      <w:r>
        <w:rPr>
          <w:rFonts w:ascii="Times New Roman"/>
          <w:b w:val="false"/>
          <w:i w:val="false"/>
          <w:color w:val="000000"/>
          <w:sz w:val="28"/>
        </w:rPr>
        <w:t xml:space="preserve"> шешіміне (нормативтік құқықтық актілердің мемлекеттік тіркеу тізілімінде № 2543 рет санымен тіркелген, 2009 жылғы 26 ақпанда «Атырау» газетінде № 23 жарияланған), облыстық мәслихаттың 2009 жылғы 17 сәуірдегі </w:t>
      </w:r>
      <w:r>
        <w:rPr>
          <w:rFonts w:ascii="Times New Roman"/>
          <w:b w:val="false"/>
          <w:i w:val="false"/>
          <w:color w:val="000000"/>
          <w:sz w:val="28"/>
        </w:rPr>
        <w:t>№ 175-IV</w:t>
      </w:r>
      <w:r>
        <w:rPr>
          <w:rFonts w:ascii="Times New Roman"/>
          <w:b w:val="false"/>
          <w:i w:val="false"/>
          <w:color w:val="000000"/>
          <w:sz w:val="28"/>
        </w:rPr>
        <w:t xml:space="preserve"> шешіміне (нормативтік құқықтық актілердің мемлекеттік тіркеу тізілімінде № 2547 рет санымен тіркелген, 2009 жылғы 26 мамырдағы "Атырау" газетінде № 61 жарияланған), облыстық мәслихаттың 2009 жылғы 3 шілдедегі </w:t>
      </w:r>
      <w:r>
        <w:rPr>
          <w:rFonts w:ascii="Times New Roman"/>
          <w:b w:val="false"/>
          <w:i w:val="false"/>
          <w:color w:val="000000"/>
          <w:sz w:val="28"/>
        </w:rPr>
        <w:t>№ 237-IV</w:t>
      </w:r>
      <w:r>
        <w:rPr>
          <w:rFonts w:ascii="Times New Roman"/>
          <w:b w:val="false"/>
          <w:i w:val="false"/>
          <w:color w:val="000000"/>
          <w:sz w:val="28"/>
        </w:rPr>
        <w:t xml:space="preserve"> шешіміне (нормативтік құқықтық актілердің мемлекеттік тіркеу тізілімінде № 2550 рет санымен тіркелген, 2009 жылғы 22 тамыздағы "Атырау" газетінде № 100 жарияланған), облыстық мәслихаттың 2009 жылғы 16 қазандағы </w:t>
      </w:r>
      <w:r>
        <w:rPr>
          <w:rFonts w:ascii="Times New Roman"/>
          <w:b w:val="false"/>
          <w:i w:val="false"/>
          <w:color w:val="000000"/>
          <w:sz w:val="28"/>
        </w:rPr>
        <w:t>№ 253-ІV</w:t>
      </w:r>
      <w:r>
        <w:rPr>
          <w:rFonts w:ascii="Times New Roman"/>
          <w:b w:val="false"/>
          <w:i w:val="false"/>
          <w:color w:val="000000"/>
          <w:sz w:val="28"/>
        </w:rPr>
        <w:t xml:space="preserve"> шешіміне (нормативтік құқықтық актілердің мемлекеттік тіркеу тізілімінде № 2553 рет санымен тіркелген)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1-тармақта:</w:t>
      </w:r>
      <w:r>
        <w:br/>
      </w:r>
      <w:r>
        <w:rPr>
          <w:rFonts w:ascii="Times New Roman"/>
          <w:b w:val="false"/>
          <w:i w:val="false"/>
          <w:color w:val="000000"/>
          <w:sz w:val="28"/>
        </w:rPr>
        <w:t>
      "96 251 466" деген цифрлар "97 330 584" деген цифрлармен ауыстырылсын;</w:t>
      </w:r>
      <w:r>
        <w:br/>
      </w:r>
      <w:r>
        <w:rPr>
          <w:rFonts w:ascii="Times New Roman"/>
          <w:b w:val="false"/>
          <w:i w:val="false"/>
          <w:color w:val="000000"/>
          <w:sz w:val="28"/>
        </w:rPr>
        <w:t>
      "46 303 820" деген цифрлар "46 252 654" деген цифрлармен ауыстырылсын;</w:t>
      </w:r>
      <w:r>
        <w:br/>
      </w:r>
      <w:r>
        <w:rPr>
          <w:rFonts w:ascii="Times New Roman"/>
          <w:b w:val="false"/>
          <w:i w:val="false"/>
          <w:color w:val="000000"/>
          <w:sz w:val="28"/>
        </w:rPr>
        <w:t>
      "49 600 293" деген цифрлар "50 730 577" деген цифрлармен ауыстырылсын;</w:t>
      </w:r>
      <w:r>
        <w:br/>
      </w:r>
      <w:r>
        <w:rPr>
          <w:rFonts w:ascii="Times New Roman"/>
          <w:b w:val="false"/>
          <w:i w:val="false"/>
          <w:color w:val="000000"/>
          <w:sz w:val="28"/>
        </w:rPr>
        <w:t>
      "83 252 238" деген цифрлар "83 777 157" деген цифрлармен ауыстырылсын;</w:t>
      </w:r>
      <w:r>
        <w:br/>
      </w:r>
      <w:r>
        <w:rPr>
          <w:rFonts w:ascii="Times New Roman"/>
          <w:b w:val="false"/>
          <w:i w:val="false"/>
          <w:color w:val="000000"/>
          <w:sz w:val="28"/>
        </w:rPr>
        <w:t>
      "-1 516 324" деген цифрлар "-1 049 540" деген цифрлармен ауыстырылсын;</w:t>
      </w:r>
      <w:r>
        <w:br/>
      </w:r>
      <w:r>
        <w:rPr>
          <w:rFonts w:ascii="Times New Roman"/>
          <w:b w:val="false"/>
          <w:i w:val="false"/>
          <w:color w:val="000000"/>
          <w:sz w:val="28"/>
        </w:rPr>
        <w:t>
      "1 895 324" деген цифрлар "1 428 540" деген цифрлармен ауыстырылсын;</w:t>
      </w:r>
      <w:r>
        <w:br/>
      </w:r>
      <w:r>
        <w:rPr>
          <w:rFonts w:ascii="Times New Roman"/>
          <w:b w:val="false"/>
          <w:i w:val="false"/>
          <w:color w:val="000000"/>
          <w:sz w:val="28"/>
        </w:rPr>
        <w:t>
      "13 872 733" деген цифрлар "13 960 148" деген цифрлармен ауыстырылсын;</w:t>
      </w:r>
      <w:r>
        <w:br/>
      </w:r>
      <w:r>
        <w:rPr>
          <w:rFonts w:ascii="Times New Roman"/>
          <w:b w:val="false"/>
          <w:i w:val="false"/>
          <w:color w:val="000000"/>
          <w:sz w:val="28"/>
        </w:rPr>
        <w:t>
      "13 875 639" деген цифрлар "13 963 054" деген цифрлармен ауыстырылсын;</w:t>
      </w:r>
      <w:r>
        <w:br/>
      </w:r>
      <w:r>
        <w:rPr>
          <w:rFonts w:ascii="Times New Roman"/>
          <w:b w:val="false"/>
          <w:i w:val="false"/>
          <w:color w:val="000000"/>
          <w:sz w:val="28"/>
        </w:rPr>
        <w:t>
      2) 8-тармақта:</w:t>
      </w:r>
      <w:r>
        <w:br/>
      </w:r>
      <w:r>
        <w:rPr>
          <w:rFonts w:ascii="Times New Roman"/>
          <w:b w:val="false"/>
          <w:i w:val="false"/>
          <w:color w:val="000000"/>
          <w:sz w:val="28"/>
        </w:rPr>
        <w:t>
      "жол полициясының сыртқы қызметтік саптық бөлімшелер қызметкерлерінің жалақысын өсіруге - 131 099 мың теңге" деген жол алынып тасталсын;</w:t>
      </w:r>
      <w:r>
        <w:br/>
      </w:r>
      <w:r>
        <w:rPr>
          <w:rFonts w:ascii="Times New Roman"/>
          <w:b w:val="false"/>
          <w:i w:val="false"/>
          <w:color w:val="000000"/>
          <w:sz w:val="28"/>
        </w:rPr>
        <w:t>
      "22 000" деген цифрлар "18 672" деген цифрлармен ауыстырылсын;</w:t>
      </w:r>
      <w:r>
        <w:br/>
      </w:r>
      <w:r>
        <w:rPr>
          <w:rFonts w:ascii="Times New Roman"/>
          <w:b w:val="false"/>
          <w:i w:val="false"/>
          <w:color w:val="000000"/>
          <w:sz w:val="28"/>
        </w:rPr>
        <w:t>
      "32 748" деген цифрлар "18 816" деген цифрлармен ауыстырылсын;</w:t>
      </w:r>
      <w:r>
        <w:br/>
      </w:r>
      <w:r>
        <w:rPr>
          <w:rFonts w:ascii="Times New Roman"/>
          <w:b w:val="false"/>
          <w:i w:val="false"/>
          <w:color w:val="000000"/>
          <w:sz w:val="28"/>
        </w:rPr>
        <w:t>
      "46 169" деген цифрлар "70 486" деген цифрлармен ауыстырылсын;</w:t>
      </w:r>
      <w:r>
        <w:br/>
      </w:r>
      <w:r>
        <w:rPr>
          <w:rFonts w:ascii="Times New Roman"/>
          <w:b w:val="false"/>
          <w:i w:val="false"/>
          <w:color w:val="000000"/>
          <w:sz w:val="28"/>
        </w:rPr>
        <w:t>
      "2 491" деген цифрлар "28 077" деген цифрлармен ауыстырылсын;</w:t>
      </w:r>
      <w:r>
        <w:br/>
      </w:r>
      <w:r>
        <w:rPr>
          <w:rFonts w:ascii="Times New Roman"/>
          <w:b w:val="false"/>
          <w:i w:val="false"/>
          <w:color w:val="000000"/>
          <w:sz w:val="28"/>
        </w:rPr>
        <w:t>
      "458 200" деген цифрлар "458 000" деген цифрлармен ауыстырылсын;</w:t>
      </w:r>
      <w:r>
        <w:br/>
      </w:r>
      <w:r>
        <w:rPr>
          <w:rFonts w:ascii="Times New Roman"/>
          <w:b w:val="false"/>
          <w:i w:val="false"/>
          <w:color w:val="000000"/>
          <w:sz w:val="28"/>
        </w:rPr>
        <w:t>
      3) 9-тармақта:</w:t>
      </w:r>
      <w:r>
        <w:br/>
      </w:r>
      <w:r>
        <w:rPr>
          <w:rFonts w:ascii="Times New Roman"/>
          <w:b w:val="false"/>
          <w:i w:val="false"/>
          <w:color w:val="000000"/>
          <w:sz w:val="28"/>
        </w:rPr>
        <w:t>
      "863 213" деген цифрлар "881 027" деген цифрлармен ауыстырылсын;</w:t>
      </w:r>
      <w:r>
        <w:br/>
      </w:r>
      <w:r>
        <w:rPr>
          <w:rFonts w:ascii="Times New Roman"/>
          <w:b w:val="false"/>
          <w:i w:val="false"/>
          <w:color w:val="000000"/>
          <w:sz w:val="28"/>
        </w:rPr>
        <w:t>
      4) 13-тармақта:</w:t>
      </w:r>
      <w:r>
        <w:br/>
      </w:r>
      <w:r>
        <w:rPr>
          <w:rFonts w:ascii="Times New Roman"/>
          <w:b w:val="false"/>
          <w:i w:val="false"/>
          <w:color w:val="000000"/>
          <w:sz w:val="28"/>
        </w:rPr>
        <w:t>
      "2 112 115" деген цифрлар "2 338 241" деген цифрлармен ауыстырылсын;</w:t>
      </w:r>
      <w:r>
        <w:br/>
      </w:r>
      <w:r>
        <w:rPr>
          <w:rFonts w:ascii="Times New Roman"/>
          <w:b w:val="false"/>
          <w:i w:val="false"/>
          <w:color w:val="000000"/>
          <w:sz w:val="28"/>
        </w:rPr>
        <w:t>
      "3 590 090" деген цифрлар "4 090 090" деген цифрлармен ауыстырылсын;</w:t>
      </w:r>
      <w:r>
        <w:br/>
      </w:r>
      <w:r>
        <w:rPr>
          <w:rFonts w:ascii="Times New Roman"/>
          <w:b w:val="false"/>
          <w:i w:val="false"/>
          <w:color w:val="000000"/>
          <w:sz w:val="28"/>
        </w:rPr>
        <w:t>
      5) 16-тармақта:</w:t>
      </w:r>
      <w:r>
        <w:br/>
      </w:r>
      <w:r>
        <w:rPr>
          <w:rFonts w:ascii="Times New Roman"/>
          <w:b w:val="false"/>
          <w:i w:val="false"/>
          <w:color w:val="000000"/>
          <w:sz w:val="28"/>
        </w:rPr>
        <w:t>
      "3 854 252" деген цифрлар "4 339 252" деген цифрлармен ауыстырылсын;</w:t>
      </w:r>
      <w:r>
        <w:br/>
      </w:r>
      <w:r>
        <w:rPr>
          <w:rFonts w:ascii="Times New Roman"/>
          <w:b w:val="false"/>
          <w:i w:val="false"/>
          <w:color w:val="000000"/>
          <w:sz w:val="28"/>
        </w:rPr>
        <w:t>
      6) 18-тармақта:</w:t>
      </w:r>
      <w:r>
        <w:br/>
      </w:r>
      <w:r>
        <w:rPr>
          <w:rFonts w:ascii="Times New Roman"/>
          <w:b w:val="false"/>
          <w:i w:val="false"/>
          <w:color w:val="000000"/>
          <w:sz w:val="28"/>
        </w:rPr>
        <w:t>
      "516 395" деген цифрлар "512 411" деген цифрлармен ауыстырылсын;</w:t>
      </w:r>
      <w:r>
        <w:br/>
      </w:r>
      <w:r>
        <w:rPr>
          <w:rFonts w:ascii="Times New Roman"/>
          <w:b w:val="false"/>
          <w:i w:val="false"/>
          <w:color w:val="000000"/>
          <w:sz w:val="28"/>
        </w:rPr>
        <w:t xml:space="preserve">
      "10 000" деген цифрлар "5 653" деген цифрлармен ауыстырылсын; </w:t>
      </w:r>
      <w:r>
        <w:br/>
      </w:r>
      <w:r>
        <w:rPr>
          <w:rFonts w:ascii="Times New Roman"/>
          <w:b w:val="false"/>
          <w:i w:val="false"/>
          <w:color w:val="000000"/>
          <w:sz w:val="28"/>
        </w:rPr>
        <w:t>
      келесідей мазмұндағы жолдармен толықтырылсын:</w:t>
      </w:r>
      <w:r>
        <w:br/>
      </w:r>
      <w:r>
        <w:rPr>
          <w:rFonts w:ascii="Times New Roman"/>
          <w:b w:val="false"/>
          <w:i w:val="false"/>
          <w:color w:val="000000"/>
          <w:sz w:val="28"/>
        </w:rPr>
        <w:t>
      заңнаманың өзгеруіне байланысты жоғары тұрған бюджеттен төмен тұрған бюджеттердің шығындарын өтеу үшін - 40 540 мың теңге;</w:t>
      </w:r>
      <w:r>
        <w:br/>
      </w:r>
      <w:r>
        <w:rPr>
          <w:rFonts w:ascii="Times New Roman"/>
          <w:b w:val="false"/>
          <w:i w:val="false"/>
          <w:color w:val="000000"/>
          <w:sz w:val="28"/>
        </w:rPr>
        <w:t>
      7) 19-тармақта:</w:t>
      </w:r>
      <w:r>
        <w:br/>
      </w:r>
      <w:r>
        <w:rPr>
          <w:rFonts w:ascii="Times New Roman"/>
          <w:b w:val="false"/>
          <w:i w:val="false"/>
          <w:color w:val="000000"/>
          <w:sz w:val="28"/>
        </w:rPr>
        <w:t>
      "304 790" деген цифрлар "152 825" деген цифрлармен ауыстырылсын;</w:t>
      </w:r>
      <w:r>
        <w:br/>
      </w:r>
      <w:r>
        <w:rPr>
          <w:rFonts w:ascii="Times New Roman"/>
          <w:b w:val="false"/>
          <w:i w:val="false"/>
          <w:color w:val="000000"/>
          <w:sz w:val="28"/>
        </w:rPr>
        <w:t>
      "1 901 900" деген цифрлар "1 691 265" деген цифрлармен ауыстырылсын;</w:t>
      </w:r>
      <w:r>
        <w:br/>
      </w:r>
      <w:r>
        <w:rPr>
          <w:rFonts w:ascii="Times New Roman"/>
          <w:b w:val="false"/>
          <w:i w:val="false"/>
          <w:color w:val="000000"/>
          <w:sz w:val="28"/>
        </w:rPr>
        <w:t>
      "39 641" деген цифрлар "28 889" деген цифрлармен ауыстырылсын;</w:t>
      </w:r>
      <w:r>
        <w:br/>
      </w:r>
      <w:r>
        <w:rPr>
          <w:rFonts w:ascii="Times New Roman"/>
          <w:b w:val="false"/>
          <w:i w:val="false"/>
          <w:color w:val="000000"/>
          <w:sz w:val="28"/>
        </w:rPr>
        <w:t>
      8) 22-тармақта:</w:t>
      </w:r>
      <w:r>
        <w:br/>
      </w:r>
      <w:r>
        <w:rPr>
          <w:rFonts w:ascii="Times New Roman"/>
          <w:b w:val="false"/>
          <w:i w:val="false"/>
          <w:color w:val="000000"/>
          <w:sz w:val="28"/>
        </w:rPr>
        <w:t>
      "212 700" деген цифрлар "12 200" деген цифрлармен ауыстырылсын;</w:t>
      </w:r>
      <w:r>
        <w:br/>
      </w:r>
      <w:r>
        <w:rPr>
          <w:rFonts w:ascii="Times New Roman"/>
          <w:b w:val="false"/>
          <w:i w:val="false"/>
          <w:color w:val="000000"/>
          <w:sz w:val="28"/>
        </w:rPr>
        <w:t>
      9) 26-тармақта:</w:t>
      </w:r>
      <w:r>
        <w:br/>
      </w:r>
      <w:r>
        <w:rPr>
          <w:rFonts w:ascii="Times New Roman"/>
          <w:b w:val="false"/>
          <w:i w:val="false"/>
          <w:color w:val="000000"/>
          <w:sz w:val="28"/>
        </w:rPr>
        <w:t>
      "773 739" деген цифрлар "873 739"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1-қосымша</w:t>
      </w:r>
      <w:r>
        <w:rPr>
          <w:rFonts w:ascii="Times New Roman"/>
          <w:b w:val="false"/>
          <w:i w:val="false"/>
          <w:color w:val="000000"/>
          <w:sz w:val="28"/>
        </w:rPr>
        <w:t xml:space="preserve"> осы шешімнің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Осы шешім 2009 жылдың 1 қаңтарынан бастап қолданысқа енгiзiледi.</w:t>
      </w:r>
    </w:p>
    <w:bookmarkEnd w:id="0"/>
    <w:p>
      <w:pPr>
        <w:spacing w:after="0"/>
        <w:ind w:left="0"/>
        <w:jc w:val="both"/>
      </w:pPr>
      <w:r>
        <w:rPr>
          <w:rFonts w:ascii="Times New Roman"/>
          <w:b w:val="false"/>
          <w:i/>
          <w:color w:val="000000"/>
          <w:sz w:val="28"/>
        </w:rPr>
        <w:t>      ХVІІІ сессияның төрағасы,</w:t>
      </w:r>
      <w:r>
        <w:br/>
      </w:r>
      <w:r>
        <w:rPr>
          <w:rFonts w:ascii="Times New Roman"/>
          <w:b w:val="false"/>
          <w:i w:val="false"/>
          <w:color w:val="000000"/>
          <w:sz w:val="28"/>
        </w:rPr>
        <w:t>
</w:t>
      </w:r>
      <w:r>
        <w:rPr>
          <w:rFonts w:ascii="Times New Roman"/>
          <w:b w:val="false"/>
          <w:i/>
          <w:color w:val="000000"/>
          <w:sz w:val="28"/>
        </w:rPr>
        <w:t>      облыстық мәслихат хатшысы                  Ж. Дүйсенғалиев</w:t>
      </w:r>
    </w:p>
    <w:bookmarkStart w:name="z6" w:id="1"/>
    <w:p>
      <w:pPr>
        <w:spacing w:after="0"/>
        <w:ind w:left="0"/>
        <w:jc w:val="both"/>
      </w:pPr>
      <w:r>
        <w:rPr>
          <w:rFonts w:ascii="Times New Roman"/>
          <w:b w:val="false"/>
          <w:i w:val="false"/>
          <w:color w:val="000000"/>
          <w:sz w:val="28"/>
        </w:rPr>
        <w:t xml:space="preserve">
Облыстық мәслихаттың ХVІІІ      </w:t>
      </w:r>
      <w:r>
        <w:br/>
      </w:r>
      <w:r>
        <w:rPr>
          <w:rFonts w:ascii="Times New Roman"/>
          <w:b w:val="false"/>
          <w:i w:val="false"/>
          <w:color w:val="000000"/>
          <w:sz w:val="28"/>
        </w:rPr>
        <w:t xml:space="preserve">
сессиясының 2009 жылғы 26 қарашадағы </w:t>
      </w:r>
      <w:r>
        <w:br/>
      </w:r>
      <w:r>
        <w:rPr>
          <w:rFonts w:ascii="Times New Roman"/>
          <w:b w:val="false"/>
          <w:i w:val="false"/>
          <w:color w:val="000000"/>
          <w:sz w:val="28"/>
        </w:rPr>
        <w:t xml:space="preserve">
№ 280-IV шешіміне қосымша      </w:t>
      </w:r>
    </w:p>
    <w:bookmarkEnd w:id="1"/>
    <w:p>
      <w:pPr>
        <w:spacing w:after="0"/>
        <w:ind w:left="0"/>
        <w:jc w:val="both"/>
      </w:pPr>
      <w:r>
        <w:rPr>
          <w:rFonts w:ascii="Times New Roman"/>
          <w:b w:val="false"/>
          <w:i w:val="false"/>
          <w:color w:val="000000"/>
          <w:sz w:val="28"/>
        </w:rPr>
        <w:t xml:space="preserve">Облыстық мәслихаттың Х сессиясының   </w:t>
      </w:r>
      <w:r>
        <w:br/>
      </w:r>
      <w:r>
        <w:rPr>
          <w:rFonts w:ascii="Times New Roman"/>
          <w:b w:val="false"/>
          <w:i w:val="false"/>
          <w:color w:val="000000"/>
          <w:sz w:val="28"/>
        </w:rPr>
        <w:t xml:space="preserve">
2008 жылғы 12 желтоқсандағы № 137-IV </w:t>
      </w:r>
      <w:r>
        <w:br/>
      </w:r>
      <w:r>
        <w:rPr>
          <w:rFonts w:ascii="Times New Roman"/>
          <w:b w:val="false"/>
          <w:i w:val="false"/>
          <w:color w:val="000000"/>
          <w:sz w:val="28"/>
        </w:rPr>
        <w:t xml:space="preserve">
шешіміне 1 қосымша          </w:t>
      </w:r>
    </w:p>
    <w:p>
      <w:pPr>
        <w:spacing w:after="0"/>
        <w:ind w:left="0"/>
        <w:jc w:val="left"/>
      </w:pPr>
      <w:r>
        <w:rPr>
          <w:rFonts w:ascii="Times New Roman"/>
          <w:b/>
          <w:i w:val="false"/>
          <w:color w:val="000000"/>
        </w:rPr>
        <w:t xml:space="preserve"> 2009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
        <w:gridCol w:w="523"/>
        <w:gridCol w:w="523"/>
        <w:gridCol w:w="10277"/>
        <w:gridCol w:w="2245"/>
      </w:tblGrid>
      <w:tr>
        <w:trPr>
          <w:trHeight w:val="7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Кіші сыныбы                Атауы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5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97 330 584</w:t>
            </w:r>
          </w:p>
        </w:tc>
      </w:tr>
      <w:tr>
        <w:trPr>
          <w:trHeight w:val="12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46 252 654</w:t>
            </w:r>
          </w:p>
        </w:tc>
      </w:tr>
      <w:tr>
        <w:trPr>
          <w:trHeight w:val="10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23 364 461</w:t>
            </w:r>
          </w:p>
        </w:tc>
      </w:tr>
      <w:tr>
        <w:trPr>
          <w:trHeight w:val="15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23 364 461</w:t>
            </w:r>
          </w:p>
        </w:tc>
      </w:tr>
      <w:tr>
        <w:trPr>
          <w:trHeight w:val="15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17 850 168</w:t>
            </w:r>
          </w:p>
        </w:tc>
      </w:tr>
      <w:tr>
        <w:trPr>
          <w:trHeight w:val="16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17 850 168</w:t>
            </w:r>
          </w:p>
        </w:tc>
      </w:tr>
      <w:tr>
        <w:trPr>
          <w:trHeight w:val="24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w:t>
            </w:r>
            <w:r>
              <w:br/>
            </w:r>
            <w:r>
              <w:rPr>
                <w:rFonts w:ascii="Times New Roman"/>
                <w:b w:val="false"/>
                <w:i w:val="false"/>
                <w:color w:val="000000"/>
                <w:sz w:val="20"/>
              </w:rPr>
              <w:t>
салынатын iшкi салықтар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5 038 025</w:t>
            </w:r>
          </w:p>
        </w:tc>
      </w:tr>
      <w:tr>
        <w:trPr>
          <w:trHeight w:val="40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w:t>
            </w:r>
            <w:r>
              <w:br/>
            </w:r>
            <w:r>
              <w:rPr>
                <w:rFonts w:ascii="Times New Roman"/>
                <w:b w:val="false"/>
                <w:i w:val="false"/>
                <w:color w:val="000000"/>
                <w:sz w:val="20"/>
              </w:rPr>
              <w:t>
түсетiн түсiмдер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5 037 025</w:t>
            </w:r>
          </w:p>
        </w:tc>
      </w:tr>
      <w:tr>
        <w:trPr>
          <w:trHeight w:val="37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w:t>
            </w:r>
            <w:r>
              <w:br/>
            </w:r>
            <w:r>
              <w:rPr>
                <w:rFonts w:ascii="Times New Roman"/>
                <w:b w:val="false"/>
                <w:i w:val="false"/>
                <w:color w:val="000000"/>
                <w:sz w:val="20"/>
              </w:rPr>
              <w:t>
үшiн алынатын алымдар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347 253</w:t>
            </w:r>
          </w:p>
        </w:tc>
      </w:tr>
      <w:tr>
        <w:trPr>
          <w:trHeight w:val="7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19 849</w:t>
            </w:r>
          </w:p>
        </w:tc>
      </w:tr>
      <w:tr>
        <w:trPr>
          <w:trHeight w:val="13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w:t>
            </w:r>
            <w:r>
              <w:br/>
            </w:r>
            <w:r>
              <w:rPr>
                <w:rFonts w:ascii="Times New Roman"/>
                <w:b w:val="false"/>
                <w:i w:val="false"/>
                <w:color w:val="000000"/>
                <w:sz w:val="20"/>
              </w:rPr>
              <w:t>
түсімдер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21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9 329</w:t>
            </w:r>
          </w:p>
        </w:tc>
      </w:tr>
      <w:tr>
        <w:trPr>
          <w:trHeight w:val="5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w:t>
            </w:r>
            <w:r>
              <w:br/>
            </w:r>
            <w:r>
              <w:rPr>
                <w:rFonts w:ascii="Times New Roman"/>
                <w:b w:val="false"/>
                <w:i w:val="false"/>
                <w:color w:val="000000"/>
                <w:sz w:val="20"/>
              </w:rPr>
              <w:t>
сыйақылар (мүдделер)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6 020</w:t>
            </w:r>
          </w:p>
        </w:tc>
      </w:tr>
      <w:tr>
        <w:trPr>
          <w:trHeight w:val="118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 Банкінің</w:t>
            </w:r>
            <w:r>
              <w:br/>
            </w:r>
            <w:r>
              <w:rPr>
                <w:rFonts w:ascii="Times New Roman"/>
                <w:b w:val="false"/>
                <w:i w:val="false"/>
                <w:color w:val="000000"/>
                <w:sz w:val="20"/>
              </w:rPr>
              <w:t>
бюджетінен (шығыстар сметасынан) ұсталатын және</w:t>
            </w:r>
            <w:r>
              <w:br/>
            </w:r>
            <w:r>
              <w:rPr>
                <w:rFonts w:ascii="Times New Roman"/>
                <w:b w:val="false"/>
                <w:i w:val="false"/>
                <w:color w:val="000000"/>
                <w:sz w:val="20"/>
              </w:rPr>
              <w:t>
қаржыландырылатын мемлекеттік мекемелер салатын</w:t>
            </w:r>
            <w:r>
              <w:br/>
            </w:r>
            <w:r>
              <w:rPr>
                <w:rFonts w:ascii="Times New Roman"/>
                <w:b w:val="false"/>
                <w:i w:val="false"/>
                <w:color w:val="000000"/>
                <w:sz w:val="20"/>
              </w:rPr>
              <w:t>
айыппұлдар, өсімпұлдар, санкциялар, өндіріп</w:t>
            </w:r>
            <w:r>
              <w:br/>
            </w:r>
            <w:r>
              <w:rPr>
                <w:rFonts w:ascii="Times New Roman"/>
                <w:b w:val="false"/>
                <w:i w:val="false"/>
                <w:color w:val="000000"/>
                <w:sz w:val="20"/>
              </w:rPr>
              <w:t>
алулар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12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 Банкінің</w:t>
            </w:r>
            <w:r>
              <w:br/>
            </w:r>
            <w:r>
              <w:rPr>
                <w:rFonts w:ascii="Times New Roman"/>
                <w:b w:val="false"/>
                <w:i w:val="false"/>
                <w:color w:val="000000"/>
                <w:sz w:val="20"/>
              </w:rPr>
              <w:t>
бюджетінен (шығыстар сметасынан) ұсталатын және</w:t>
            </w:r>
            <w:r>
              <w:br/>
            </w:r>
            <w:r>
              <w:rPr>
                <w:rFonts w:ascii="Times New Roman"/>
                <w:b w:val="false"/>
                <w:i w:val="false"/>
                <w:color w:val="000000"/>
                <w:sz w:val="20"/>
              </w:rPr>
              <w:t>
қаржыландырылатын мемлекеттік мекемелер салатын</w:t>
            </w:r>
            <w:r>
              <w:br/>
            </w:r>
            <w:r>
              <w:rPr>
                <w:rFonts w:ascii="Times New Roman"/>
                <w:b w:val="false"/>
                <w:i w:val="false"/>
                <w:color w:val="000000"/>
                <w:sz w:val="20"/>
              </w:rPr>
              <w:t>
айыппұлдар, өсімпұлдар, санкциялар, өндіріп</w:t>
            </w:r>
            <w:r>
              <w:br/>
            </w:r>
            <w:r>
              <w:rPr>
                <w:rFonts w:ascii="Times New Roman"/>
                <w:b w:val="false"/>
                <w:i w:val="false"/>
                <w:color w:val="000000"/>
                <w:sz w:val="20"/>
              </w:rPr>
              <w:t>
алулар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7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325 004</w:t>
            </w:r>
          </w:p>
        </w:tc>
      </w:tr>
      <w:tr>
        <w:trPr>
          <w:trHeight w:val="9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325 004</w:t>
            </w:r>
          </w:p>
        </w:tc>
      </w:tr>
      <w:tr>
        <w:trPr>
          <w:trHeight w:val="7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w:t>
            </w:r>
            <w:r>
              <w:br/>
            </w:r>
            <w:r>
              <w:rPr>
                <w:rFonts w:ascii="Times New Roman"/>
                <w:b w:val="false"/>
                <w:i w:val="false"/>
                <w:color w:val="000000"/>
                <w:sz w:val="20"/>
              </w:rPr>
              <w:t>
мүлікті сату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0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w:t>
            </w:r>
            <w:r>
              <w:br/>
            </w:r>
            <w:r>
              <w:rPr>
                <w:rFonts w:ascii="Times New Roman"/>
                <w:b w:val="false"/>
                <w:i w:val="false"/>
                <w:color w:val="000000"/>
                <w:sz w:val="20"/>
              </w:rPr>
              <w:t>
мүлікті сату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0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50 730 577</w:t>
            </w:r>
          </w:p>
        </w:tc>
      </w:tr>
      <w:tr>
        <w:trPr>
          <w:trHeight w:val="36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w:t>
            </w:r>
            <w:r>
              <w:br/>
            </w:r>
            <w:r>
              <w:rPr>
                <w:rFonts w:ascii="Times New Roman"/>
                <w:b w:val="false"/>
                <w:i w:val="false"/>
                <w:color w:val="000000"/>
                <w:sz w:val="20"/>
              </w:rPr>
              <w:t>
алынатын трансферттер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25 412 354</w:t>
            </w:r>
          </w:p>
        </w:tc>
      </w:tr>
      <w:tr>
        <w:trPr>
          <w:trHeight w:val="15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25 412 354</w:t>
            </w:r>
          </w:p>
        </w:tc>
      </w:tr>
      <w:tr>
        <w:trPr>
          <w:trHeight w:val="42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25 318 223</w:t>
            </w:r>
          </w:p>
        </w:tc>
      </w:tr>
      <w:tr>
        <w:trPr>
          <w:trHeight w:val="7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25 318 223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
        <w:gridCol w:w="442"/>
        <w:gridCol w:w="699"/>
        <w:gridCol w:w="763"/>
        <w:gridCol w:w="9332"/>
        <w:gridCol w:w="2264"/>
      </w:tblGrid>
      <w:tr>
        <w:trPr>
          <w:trHeight w:val="11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xml:space="preserve">
  Кіші функционалдық топ </w:t>
            </w:r>
            <w:r>
              <w:br/>
            </w:r>
            <w:r>
              <w:rPr>
                <w:rFonts w:ascii="Times New Roman"/>
                <w:b w:val="false"/>
                <w:i w:val="false"/>
                <w:color w:val="000000"/>
                <w:sz w:val="20"/>
              </w:rPr>
              <w:t>
     Бюджеттік бағдарламаның әкімшісі</w:t>
            </w:r>
            <w:r>
              <w:br/>
            </w:r>
            <w:r>
              <w:rPr>
                <w:rFonts w:ascii="Times New Roman"/>
                <w:b w:val="false"/>
                <w:i w:val="false"/>
                <w:color w:val="000000"/>
                <w:sz w:val="20"/>
              </w:rPr>
              <w:t>
         Бағдарлама                   Атауы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8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83 777 157</w:t>
            </w:r>
          </w:p>
        </w:tc>
      </w:tr>
      <w:tr>
        <w:trPr>
          <w:trHeight w:val="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1 028 072</w:t>
            </w:r>
          </w:p>
        </w:tc>
      </w:tr>
      <w:tr>
        <w:trPr>
          <w:trHeight w:val="3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w:t>
            </w:r>
            <w:r>
              <w:br/>
            </w:r>
            <w:r>
              <w:rPr>
                <w:rFonts w:ascii="Times New Roman"/>
                <w:b w:val="false"/>
                <w:i w:val="false"/>
                <w:color w:val="000000"/>
                <w:sz w:val="20"/>
              </w:rPr>
              <w:t>
органдар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355 710</w:t>
            </w:r>
          </w:p>
        </w:tc>
      </w:tr>
      <w:tr>
        <w:trPr>
          <w:trHeight w:val="1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30 301</w:t>
            </w:r>
          </w:p>
        </w:tc>
      </w:tr>
      <w:tr>
        <w:trPr>
          <w:trHeight w:val="19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30 301</w:t>
            </w:r>
          </w:p>
        </w:tc>
      </w:tr>
      <w:tr>
        <w:trPr>
          <w:trHeight w:val="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325 409</w:t>
            </w:r>
          </w:p>
        </w:tc>
      </w:tr>
      <w:tr>
        <w:trPr>
          <w:trHeight w:val="1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325 409</w:t>
            </w:r>
          </w:p>
        </w:tc>
      </w:tr>
      <w:tr>
        <w:trPr>
          <w:trHeight w:val="22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611 747</w:t>
            </w:r>
          </w:p>
        </w:tc>
      </w:tr>
      <w:tr>
        <w:trPr>
          <w:trHeight w:val="1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611 747</w:t>
            </w:r>
          </w:p>
        </w:tc>
      </w:tr>
      <w:tr>
        <w:trPr>
          <w:trHeight w:val="19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басқармасының қызметін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57 665</w:t>
            </w:r>
          </w:p>
        </w:tc>
      </w:tr>
      <w:tr>
        <w:trPr>
          <w:trHeight w:val="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1 331</w:t>
            </w:r>
          </w:p>
        </w:tc>
      </w:tr>
      <w:tr>
        <w:trPr>
          <w:trHeight w:val="16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552 751</w:t>
            </w:r>
          </w:p>
        </w:tc>
      </w:tr>
      <w:tr>
        <w:trPr>
          <w:trHeight w:val="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60 615</w:t>
            </w:r>
          </w:p>
        </w:tc>
      </w:tr>
      <w:tr>
        <w:trPr>
          <w:trHeight w:val="3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60 615</w:t>
            </w:r>
          </w:p>
        </w:tc>
      </w:tr>
      <w:tr>
        <w:trPr>
          <w:trHeight w:val="46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басқармасының қызметін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60 615</w:t>
            </w:r>
          </w:p>
        </w:tc>
      </w:tr>
      <w:tr>
        <w:trPr>
          <w:trHeight w:val="16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76 061</w:t>
            </w:r>
          </w:p>
        </w:tc>
      </w:tr>
      <w:tr>
        <w:trPr>
          <w:trHeight w:val="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32 749</w:t>
            </w:r>
          </w:p>
        </w:tc>
      </w:tr>
      <w:tr>
        <w:trPr>
          <w:trHeight w:val="66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32 749</w:t>
            </w:r>
          </w:p>
        </w:tc>
      </w:tr>
      <w:tr>
        <w:trPr>
          <w:trHeight w:val="36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21 146</w:t>
            </w:r>
          </w:p>
        </w:tc>
      </w:tr>
      <w:tr>
        <w:trPr>
          <w:trHeight w:val="52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11 603</w:t>
            </w:r>
          </w:p>
        </w:tc>
      </w:tr>
      <w:tr>
        <w:trPr>
          <w:trHeight w:val="1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43 312</w:t>
            </w:r>
          </w:p>
        </w:tc>
      </w:tr>
      <w:tr>
        <w:trPr>
          <w:trHeight w:val="7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43 312</w:t>
            </w:r>
          </w:p>
        </w:tc>
      </w:tr>
      <w:tr>
        <w:trPr>
          <w:trHeight w:val="81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азаматтық қорғаныс, авариялар мен дүлей апаттардың алдын алуды және жоюды ұйымдастыру басқармасының қызметін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24 415</w:t>
            </w:r>
          </w:p>
        </w:tc>
      </w:tr>
      <w:tr>
        <w:trPr>
          <w:trHeight w:val="4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6 897</w:t>
            </w:r>
          </w:p>
        </w:tc>
      </w:tr>
      <w:tr>
        <w:trPr>
          <w:trHeight w:val="3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46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1 813 333</w:t>
            </w:r>
          </w:p>
        </w:tc>
      </w:tr>
      <w:tr>
        <w:trPr>
          <w:trHeight w:val="27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1 813 333</w:t>
            </w:r>
          </w:p>
        </w:tc>
      </w:tr>
      <w:tr>
        <w:trPr>
          <w:trHeight w:val="52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1 811 079</w:t>
            </w:r>
          </w:p>
        </w:tc>
      </w:tr>
      <w:tr>
        <w:trPr>
          <w:trHeight w:val="48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органының қызметін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1 678 793</w:t>
            </w:r>
          </w:p>
        </w:tc>
      </w:tr>
      <w:tr>
        <w:trPr>
          <w:trHeight w:val="48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тәртiптi қорғау және қоғамдық қауiпсiздiктi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86 152</w:t>
            </w:r>
          </w:p>
        </w:tc>
      </w:tr>
      <w:tr>
        <w:trPr>
          <w:trHeight w:val="4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7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iстер органдарының айдауылмен алып жүруі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17 090</w:t>
            </w:r>
          </w:p>
        </w:tc>
      </w:tr>
      <w:tr>
        <w:trPr>
          <w:trHeight w:val="78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көшіп кету және көшіп келу, шетелдiктермен жұмыс мәселелерi және заңсыз көшi-қонға қарсы күрес жөнiндегi қызмет</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26 044</w:t>
            </w:r>
          </w:p>
        </w:tc>
      </w:tr>
      <w:tr>
        <w:trPr>
          <w:trHeight w:val="19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2 254</w:t>
            </w:r>
          </w:p>
        </w:tc>
      </w:tr>
      <w:tr>
        <w:trPr>
          <w:trHeight w:val="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2 254</w:t>
            </w:r>
          </w:p>
        </w:tc>
      </w:tr>
      <w:tr>
        <w:trPr>
          <w:trHeight w:val="1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7 098 504</w:t>
            </w:r>
          </w:p>
        </w:tc>
      </w:tr>
      <w:tr>
        <w:trPr>
          <w:trHeight w:val="1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1 925 930</w:t>
            </w:r>
          </w:p>
        </w:tc>
      </w:tr>
      <w:tr>
        <w:trPr>
          <w:trHeight w:val="4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361 149</w:t>
            </w:r>
          </w:p>
        </w:tc>
      </w:tr>
      <w:tr>
        <w:trPr>
          <w:trHeight w:val="1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361 149</w:t>
            </w:r>
          </w:p>
        </w:tc>
      </w:tr>
      <w:tr>
        <w:trPr>
          <w:trHeight w:val="19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1 564 781</w:t>
            </w:r>
          </w:p>
        </w:tc>
      </w:tr>
      <w:tr>
        <w:trPr>
          <w:trHeight w:val="3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332 171</w:t>
            </w:r>
          </w:p>
        </w:tc>
      </w:tr>
      <w:tr>
        <w:trPr>
          <w:trHeight w:val="4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346 456</w:t>
            </w:r>
          </w:p>
        </w:tc>
      </w:tr>
      <w:tr>
        <w:trPr>
          <w:trHeight w:val="7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481 314</w:t>
            </w:r>
          </w:p>
        </w:tc>
      </w:tr>
      <w:tr>
        <w:trPr>
          <w:trHeight w:val="112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164 971</w:t>
            </w:r>
          </w:p>
        </w:tc>
      </w:tr>
      <w:tr>
        <w:trPr>
          <w:trHeight w:val="12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101 250</w:t>
            </w:r>
          </w:p>
        </w:tc>
      </w:tr>
      <w:tr>
        <w:trPr>
          <w:trHeight w:val="133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бастауыш, негізгі</w:t>
            </w:r>
            <w:r>
              <w:br/>
            </w:r>
            <w:r>
              <w:rPr>
                <w:rFonts w:ascii="Times New Roman"/>
                <w:b w:val="false"/>
                <w:i w:val="false"/>
                <w:color w:val="000000"/>
                <w:sz w:val="20"/>
              </w:rPr>
              <w:t>
орта және жалпы орта білім беретін</w:t>
            </w:r>
            <w:r>
              <w:br/>
            </w:r>
            <w:r>
              <w:rPr>
                <w:rFonts w:ascii="Times New Roman"/>
                <w:b w:val="false"/>
                <w:i w:val="false"/>
                <w:color w:val="000000"/>
                <w:sz w:val="20"/>
              </w:rPr>
              <w:t>
мемлекеттік мекемелерде лингафондық және</w:t>
            </w:r>
            <w:r>
              <w:br/>
            </w:r>
            <w:r>
              <w:rPr>
                <w:rFonts w:ascii="Times New Roman"/>
                <w:b w:val="false"/>
                <w:i w:val="false"/>
                <w:color w:val="000000"/>
                <w:sz w:val="20"/>
              </w:rPr>
              <w:t>
мультимедиалық кабинеттер құруға берілетін</w:t>
            </w:r>
            <w:r>
              <w:br/>
            </w:r>
            <w:r>
              <w:rPr>
                <w:rFonts w:ascii="Times New Roman"/>
                <w:b w:val="false"/>
                <w:i w:val="false"/>
                <w:color w:val="000000"/>
                <w:sz w:val="20"/>
              </w:rPr>
              <w:t>
ағымдағы нысаналы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138 619</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w:t>
            </w:r>
            <w:r>
              <w:br/>
            </w:r>
            <w:r>
              <w:rPr>
                <w:rFonts w:ascii="Times New Roman"/>
                <w:b w:val="false"/>
                <w:i w:val="false"/>
                <w:color w:val="000000"/>
                <w:sz w:val="20"/>
              </w:rPr>
              <w:t>
кейінгі білім беру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1 406 752</w:t>
            </w:r>
          </w:p>
        </w:tc>
      </w:tr>
      <w:tr>
        <w:trPr>
          <w:trHeight w:val="1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90 095</w:t>
            </w:r>
          </w:p>
        </w:tc>
      </w:tr>
      <w:tr>
        <w:trPr>
          <w:trHeight w:val="52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w:t>
            </w:r>
            <w:r>
              <w:br/>
            </w:r>
            <w:r>
              <w:rPr>
                <w:rFonts w:ascii="Times New Roman"/>
                <w:b w:val="false"/>
                <w:i w:val="false"/>
                <w:color w:val="000000"/>
                <w:sz w:val="20"/>
              </w:rPr>
              <w:t>
кейінгі білім беру мекемелерінде мамандар</w:t>
            </w:r>
            <w:r>
              <w:br/>
            </w:r>
            <w:r>
              <w:rPr>
                <w:rFonts w:ascii="Times New Roman"/>
                <w:b w:val="false"/>
                <w:i w:val="false"/>
                <w:color w:val="000000"/>
                <w:sz w:val="20"/>
              </w:rPr>
              <w:t>
даярлау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90 095</w:t>
            </w:r>
          </w:p>
        </w:tc>
      </w:tr>
      <w:tr>
        <w:trPr>
          <w:trHeight w:val="16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1 316 657</w:t>
            </w:r>
          </w:p>
        </w:tc>
      </w:tr>
      <w:tr>
        <w:trPr>
          <w:trHeight w:val="4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w:t>
            </w:r>
            <w:r>
              <w:br/>
            </w:r>
            <w:r>
              <w:rPr>
                <w:rFonts w:ascii="Times New Roman"/>
                <w:b w:val="false"/>
                <w:i w:val="false"/>
                <w:color w:val="000000"/>
                <w:sz w:val="20"/>
              </w:rPr>
              <w:t>
ұйымдарында мамандар даярлау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1 316 657</w:t>
            </w:r>
          </w:p>
        </w:tc>
      </w:tr>
      <w:tr>
        <w:trPr>
          <w:trHeight w:val="19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w:t>
            </w:r>
            <w:r>
              <w:br/>
            </w:r>
            <w:r>
              <w:rPr>
                <w:rFonts w:ascii="Times New Roman"/>
                <w:b w:val="false"/>
                <w:i w:val="false"/>
                <w:color w:val="000000"/>
                <w:sz w:val="20"/>
              </w:rPr>
              <w:t>
біліктіліктерін арттыру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1 034 137</w:t>
            </w:r>
          </w:p>
        </w:tc>
      </w:tr>
      <w:tr>
        <w:trPr>
          <w:trHeight w:val="4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w:t>
            </w:r>
            <w:r>
              <w:br/>
            </w:r>
            <w:r>
              <w:rPr>
                <w:rFonts w:ascii="Times New Roman"/>
                <w:b w:val="false"/>
                <w:i w:val="false"/>
                <w:color w:val="000000"/>
                <w:sz w:val="20"/>
              </w:rPr>
              <w:t>
атқарушы ішкі істер органы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49 912</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w:t>
            </w:r>
            <w:r>
              <w:br/>
            </w:r>
            <w:r>
              <w:rPr>
                <w:rFonts w:ascii="Times New Roman"/>
                <w:b w:val="false"/>
                <w:i w:val="false"/>
                <w:color w:val="000000"/>
                <w:sz w:val="20"/>
              </w:rPr>
              <w:t>
қайта даярлау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49 912</w:t>
            </w:r>
          </w:p>
        </w:tc>
      </w:tr>
      <w:tr>
        <w:trPr>
          <w:trHeight w:val="1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39 357</w:t>
            </w:r>
          </w:p>
        </w:tc>
      </w:tr>
      <w:tr>
        <w:trPr>
          <w:trHeight w:val="1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w:t>
            </w:r>
            <w:r>
              <w:br/>
            </w:r>
            <w:r>
              <w:rPr>
                <w:rFonts w:ascii="Times New Roman"/>
                <w:b w:val="false"/>
                <w:i w:val="false"/>
                <w:color w:val="000000"/>
                <w:sz w:val="20"/>
              </w:rPr>
              <w:t>
оларды қайта даярлау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7 186</w:t>
            </w:r>
          </w:p>
        </w:tc>
      </w:tr>
      <w:tr>
        <w:trPr>
          <w:trHeight w:val="18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32 171</w:t>
            </w:r>
          </w:p>
        </w:tc>
      </w:tr>
      <w:tr>
        <w:trPr>
          <w:trHeight w:val="24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944 868</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w:t>
            </w:r>
            <w:r>
              <w:br/>
            </w:r>
            <w:r>
              <w:rPr>
                <w:rFonts w:ascii="Times New Roman"/>
                <w:b w:val="false"/>
                <w:i w:val="false"/>
                <w:color w:val="000000"/>
                <w:sz w:val="20"/>
              </w:rPr>
              <w:t>
қайта даярлау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63 841</w:t>
            </w:r>
          </w:p>
        </w:tc>
      </w:tr>
      <w:tr>
        <w:trPr>
          <w:trHeight w:val="1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881 027</w:t>
            </w:r>
          </w:p>
        </w:tc>
      </w:tr>
      <w:tr>
        <w:trPr>
          <w:trHeight w:val="19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2 731 685</w:t>
            </w:r>
          </w:p>
        </w:tc>
      </w:tr>
      <w:tr>
        <w:trPr>
          <w:trHeight w:val="1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1 626 481</w:t>
            </w:r>
          </w:p>
        </w:tc>
      </w:tr>
      <w:tr>
        <w:trPr>
          <w:trHeight w:val="16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басқармасының қызметін</w:t>
            </w:r>
            <w:r>
              <w:br/>
            </w:r>
            <w:r>
              <w:rPr>
                <w:rFonts w:ascii="Times New Roman"/>
                <w:b w:val="false"/>
                <w:i w:val="false"/>
                <w:color w:val="000000"/>
                <w:sz w:val="20"/>
              </w:rPr>
              <w:t>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45 290</w:t>
            </w:r>
          </w:p>
        </w:tc>
      </w:tr>
      <w:tr>
        <w:trPr>
          <w:trHeight w:val="49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w:t>
            </w:r>
            <w:r>
              <w:br/>
            </w:r>
            <w:r>
              <w:rPr>
                <w:rFonts w:ascii="Times New Roman"/>
                <w:b w:val="false"/>
                <w:i w:val="false"/>
                <w:color w:val="000000"/>
                <w:sz w:val="20"/>
              </w:rPr>
              <w:t>
мекемелерінде білім беру жүйесін</w:t>
            </w:r>
            <w:r>
              <w:br/>
            </w:r>
            <w:r>
              <w:rPr>
                <w:rFonts w:ascii="Times New Roman"/>
                <w:b w:val="false"/>
                <w:i w:val="false"/>
                <w:color w:val="000000"/>
                <w:sz w:val="20"/>
              </w:rPr>
              <w:t>
ақпараттандыру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23 067</w:t>
            </w:r>
          </w:p>
        </w:tc>
      </w:tr>
      <w:tr>
        <w:trPr>
          <w:trHeight w:val="7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w:t>
            </w:r>
            <w:r>
              <w:br/>
            </w:r>
            <w:r>
              <w:rPr>
                <w:rFonts w:ascii="Times New Roman"/>
                <w:b w:val="false"/>
                <w:i w:val="false"/>
                <w:color w:val="000000"/>
                <w:sz w:val="20"/>
              </w:rPr>
              <w:t>
мекемелер үшін оқулықтар мен оқу-</w:t>
            </w:r>
            <w:r>
              <w:br/>
            </w:r>
            <w:r>
              <w:rPr>
                <w:rFonts w:ascii="Times New Roman"/>
                <w:b w:val="false"/>
                <w:i w:val="false"/>
                <w:color w:val="000000"/>
                <w:sz w:val="20"/>
              </w:rPr>
              <w:t>
әдiстемелiк кешендерді сатып алу және</w:t>
            </w:r>
            <w:r>
              <w:br/>
            </w:r>
            <w:r>
              <w:rPr>
                <w:rFonts w:ascii="Times New Roman"/>
                <w:b w:val="false"/>
                <w:i w:val="false"/>
                <w:color w:val="000000"/>
                <w:sz w:val="20"/>
              </w:rPr>
              <w:t>
жеткізу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50 321</w:t>
            </w:r>
          </w:p>
        </w:tc>
      </w:tr>
      <w:tr>
        <w:trPr>
          <w:trHeight w:val="4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w:t>
            </w:r>
            <w:r>
              <w:br/>
            </w:r>
            <w:r>
              <w:rPr>
                <w:rFonts w:ascii="Times New Roman"/>
                <w:b w:val="false"/>
                <w:i w:val="false"/>
                <w:color w:val="000000"/>
                <w:sz w:val="20"/>
              </w:rPr>
              <w:t>
мектептен тыс іс-шараларды және конкурстар</w:t>
            </w:r>
            <w:r>
              <w:br/>
            </w:r>
            <w:r>
              <w:rPr>
                <w:rFonts w:ascii="Times New Roman"/>
                <w:b w:val="false"/>
                <w:i w:val="false"/>
                <w:color w:val="000000"/>
                <w:sz w:val="20"/>
              </w:rPr>
              <w:t>
өткізу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397 758</w:t>
            </w:r>
          </w:p>
        </w:tc>
      </w:tr>
      <w:tr>
        <w:trPr>
          <w:trHeight w:val="79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стратегиясын іске</w:t>
            </w:r>
            <w:r>
              <w:br/>
            </w:r>
            <w:r>
              <w:rPr>
                <w:rFonts w:ascii="Times New Roman"/>
                <w:b w:val="false"/>
                <w:i w:val="false"/>
                <w:color w:val="000000"/>
                <w:sz w:val="20"/>
              </w:rPr>
              <w:t>
асыру және кадрларды қайта даярлау</w:t>
            </w:r>
            <w:r>
              <w:br/>
            </w:r>
            <w:r>
              <w:rPr>
                <w:rFonts w:ascii="Times New Roman"/>
                <w:b w:val="false"/>
                <w:i w:val="false"/>
                <w:color w:val="000000"/>
                <w:sz w:val="20"/>
              </w:rPr>
              <w:t>
мақсатында білім беру нысандарын күрделі,</w:t>
            </w:r>
            <w:r>
              <w:br/>
            </w:r>
            <w:r>
              <w:rPr>
                <w:rFonts w:ascii="Times New Roman"/>
                <w:b w:val="false"/>
                <w:i w:val="false"/>
                <w:color w:val="000000"/>
                <w:sz w:val="20"/>
              </w:rPr>
              <w:t>
ағымдағы жөндеуге</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151 867</w:t>
            </w:r>
          </w:p>
        </w:tc>
      </w:tr>
      <w:tr>
        <w:trPr>
          <w:trHeight w:val="12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w:t>
            </w:r>
            <w:r>
              <w:br/>
            </w:r>
            <w:r>
              <w:rPr>
                <w:rFonts w:ascii="Times New Roman"/>
                <w:b w:val="false"/>
                <w:i w:val="false"/>
                <w:color w:val="000000"/>
                <w:sz w:val="20"/>
              </w:rPr>
              <w:t>
бюджеттеріне өңірлік жұмыспен қамту</w:t>
            </w:r>
            <w:r>
              <w:br/>
            </w:r>
            <w:r>
              <w:rPr>
                <w:rFonts w:ascii="Times New Roman"/>
                <w:b w:val="false"/>
                <w:i w:val="false"/>
                <w:color w:val="000000"/>
                <w:sz w:val="20"/>
              </w:rPr>
              <w:t>
стратегиясын іске асыру және кадрларды</w:t>
            </w:r>
            <w:r>
              <w:br/>
            </w:r>
            <w:r>
              <w:rPr>
                <w:rFonts w:ascii="Times New Roman"/>
                <w:b w:val="false"/>
                <w:i w:val="false"/>
                <w:color w:val="000000"/>
                <w:sz w:val="20"/>
              </w:rPr>
              <w:t>
қайта даярлау мақсатында білім беру</w:t>
            </w:r>
            <w:r>
              <w:br/>
            </w:r>
            <w:r>
              <w:rPr>
                <w:rFonts w:ascii="Times New Roman"/>
                <w:b w:val="false"/>
                <w:i w:val="false"/>
                <w:color w:val="000000"/>
                <w:sz w:val="20"/>
              </w:rPr>
              <w:t>
нысандарын күрделі, ағымдағы жөндеуге</w:t>
            </w:r>
            <w:r>
              <w:br/>
            </w:r>
            <w:r>
              <w:rPr>
                <w:rFonts w:ascii="Times New Roman"/>
                <w:b w:val="false"/>
                <w:i w:val="false"/>
                <w:color w:val="000000"/>
                <w:sz w:val="20"/>
              </w:rPr>
              <w:t>
берілетін ағымдағы нысаналы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150 326</w:t>
            </w:r>
          </w:p>
        </w:tc>
      </w:tr>
      <w:tr>
        <w:trPr>
          <w:trHeight w:val="7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w:t>
            </w:r>
            <w:r>
              <w:br/>
            </w:r>
            <w:r>
              <w:rPr>
                <w:rFonts w:ascii="Times New Roman"/>
                <w:b w:val="false"/>
                <w:i w:val="false"/>
                <w:color w:val="000000"/>
                <w:sz w:val="20"/>
              </w:rPr>
              <w:t>
денсаулығын зерттеу және халыққа</w:t>
            </w:r>
            <w:r>
              <w:br/>
            </w:r>
            <w:r>
              <w:rPr>
                <w:rFonts w:ascii="Times New Roman"/>
                <w:b w:val="false"/>
                <w:i w:val="false"/>
                <w:color w:val="000000"/>
                <w:sz w:val="20"/>
              </w:rPr>
              <w:t>
психологиялық-медициналық-педагогикалық</w:t>
            </w:r>
            <w:r>
              <w:br/>
            </w:r>
            <w:r>
              <w:rPr>
                <w:rFonts w:ascii="Times New Roman"/>
                <w:b w:val="false"/>
                <w:i w:val="false"/>
                <w:color w:val="000000"/>
                <w:sz w:val="20"/>
              </w:rPr>
              <w:t>
консультациялық көмек көрсету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74 749</w:t>
            </w:r>
          </w:p>
        </w:tc>
      </w:tr>
      <w:tr>
        <w:trPr>
          <w:trHeight w:val="4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w:t>
            </w:r>
            <w:r>
              <w:br/>
            </w:r>
            <w:r>
              <w:rPr>
                <w:rFonts w:ascii="Times New Roman"/>
                <w:b w:val="false"/>
                <w:i w:val="false"/>
                <w:color w:val="000000"/>
                <w:sz w:val="20"/>
              </w:rPr>
              <w:t>
жеткіншектердің оңалту және әлеуметтік</w:t>
            </w:r>
            <w:r>
              <w:br/>
            </w:r>
            <w:r>
              <w:rPr>
                <w:rFonts w:ascii="Times New Roman"/>
                <w:b w:val="false"/>
                <w:i w:val="false"/>
                <w:color w:val="000000"/>
                <w:sz w:val="20"/>
              </w:rPr>
              <w:t>
бейімдеу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60 264</w:t>
            </w:r>
          </w:p>
        </w:tc>
      </w:tr>
      <w:tr>
        <w:trPr>
          <w:trHeight w:val="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w:t>
            </w:r>
            <w:r>
              <w:br/>
            </w:r>
            <w:r>
              <w:rPr>
                <w:rFonts w:ascii="Times New Roman"/>
                <w:b w:val="false"/>
                <w:i w:val="false"/>
                <w:color w:val="000000"/>
                <w:sz w:val="20"/>
              </w:rPr>
              <w:t>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672 839</w:t>
            </w:r>
          </w:p>
        </w:tc>
      </w:tr>
      <w:tr>
        <w:trPr>
          <w:trHeight w:val="1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1 105 204</w:t>
            </w:r>
          </w:p>
        </w:tc>
      </w:tr>
      <w:tr>
        <w:trPr>
          <w:trHeight w:val="73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w:t>
            </w:r>
            <w:r>
              <w:br/>
            </w:r>
            <w:r>
              <w:rPr>
                <w:rFonts w:ascii="Times New Roman"/>
                <w:b w:val="false"/>
                <w:i w:val="false"/>
                <w:color w:val="000000"/>
                <w:sz w:val="20"/>
              </w:rPr>
              <w:t>
реконструкциялауға аудандар (облыстық</w:t>
            </w:r>
            <w:r>
              <w:br/>
            </w:r>
            <w:r>
              <w:rPr>
                <w:rFonts w:ascii="Times New Roman"/>
                <w:b w:val="false"/>
                <w:i w:val="false"/>
                <w:color w:val="000000"/>
                <w:sz w:val="20"/>
              </w:rPr>
              <w:t>
маңызы бар қалалар) бюджеттеріне берілетін</w:t>
            </w:r>
            <w:r>
              <w:br/>
            </w:r>
            <w:r>
              <w:rPr>
                <w:rFonts w:ascii="Times New Roman"/>
                <w:b w:val="false"/>
                <w:i w:val="false"/>
                <w:color w:val="000000"/>
                <w:sz w:val="20"/>
              </w:rPr>
              <w:t>
нысаналы даму трансферттері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380 004</w:t>
            </w:r>
          </w:p>
        </w:tc>
      </w:tr>
      <w:tr>
        <w:trPr>
          <w:trHeight w:val="2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725 200</w:t>
            </w:r>
          </w:p>
        </w:tc>
      </w:tr>
      <w:tr>
        <w:trPr>
          <w:trHeight w:val="13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13 173 628</w:t>
            </w:r>
          </w:p>
        </w:tc>
      </w:tr>
      <w:tr>
        <w:trPr>
          <w:trHeight w:val="22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3 326 923</w:t>
            </w:r>
          </w:p>
        </w:tc>
      </w:tr>
      <w:tr>
        <w:trPr>
          <w:trHeight w:val="1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3 326 923</w:t>
            </w:r>
          </w:p>
        </w:tc>
      </w:tr>
      <w:tr>
        <w:trPr>
          <w:trHeight w:val="7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медициналық-санитарлық көмек және</w:t>
            </w:r>
            <w:r>
              <w:br/>
            </w:r>
            <w:r>
              <w:rPr>
                <w:rFonts w:ascii="Times New Roman"/>
                <w:b w:val="false"/>
                <w:i w:val="false"/>
                <w:color w:val="000000"/>
                <w:sz w:val="20"/>
              </w:rPr>
              <w:t>
денсаулық сақтау ұйымдары мамандарының</w:t>
            </w:r>
            <w:r>
              <w:br/>
            </w:r>
            <w:r>
              <w:rPr>
                <w:rFonts w:ascii="Times New Roman"/>
                <w:b w:val="false"/>
                <w:i w:val="false"/>
                <w:color w:val="000000"/>
                <w:sz w:val="20"/>
              </w:rPr>
              <w:t>
жолдамасы бойынша стационарлық медициналық</w:t>
            </w:r>
            <w:r>
              <w:br/>
            </w:r>
            <w:r>
              <w:rPr>
                <w:rFonts w:ascii="Times New Roman"/>
                <w:b w:val="false"/>
                <w:i w:val="false"/>
                <w:color w:val="000000"/>
                <w:sz w:val="20"/>
              </w:rPr>
              <w:t>
көмек көрсету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3 326 923</w:t>
            </w:r>
          </w:p>
        </w:tc>
      </w:tr>
      <w:tr>
        <w:trPr>
          <w:trHeight w:val="24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230 213</w:t>
            </w:r>
          </w:p>
        </w:tc>
      </w:tr>
      <w:tr>
        <w:trPr>
          <w:trHeight w:val="13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230 213</w:t>
            </w:r>
          </w:p>
        </w:tc>
      </w:tr>
      <w:tr>
        <w:trPr>
          <w:trHeight w:val="3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w:t>
            </w:r>
            <w:r>
              <w:br/>
            </w:r>
            <w:r>
              <w:rPr>
                <w:rFonts w:ascii="Times New Roman"/>
                <w:b w:val="false"/>
                <w:i w:val="false"/>
                <w:color w:val="000000"/>
                <w:sz w:val="20"/>
              </w:rPr>
              <w:t>
қан, оның құрамдас бөліктері мен</w:t>
            </w:r>
            <w:r>
              <w:br/>
            </w:r>
            <w:r>
              <w:rPr>
                <w:rFonts w:ascii="Times New Roman"/>
                <w:b w:val="false"/>
                <w:i w:val="false"/>
                <w:color w:val="000000"/>
                <w:sz w:val="20"/>
              </w:rPr>
              <w:t>
препараттарын өндiру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127 027</w:t>
            </w:r>
          </w:p>
        </w:tc>
      </w:tr>
      <w:tr>
        <w:trPr>
          <w:trHeight w:val="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45 637</w:t>
            </w:r>
          </w:p>
        </w:tc>
      </w:tr>
      <w:tr>
        <w:trPr>
          <w:trHeight w:val="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56 781</w:t>
            </w:r>
          </w:p>
        </w:tc>
      </w:tr>
      <w:tr>
        <w:trPr>
          <w:trHeight w:val="51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w:t>
            </w:r>
            <w:r>
              <w:br/>
            </w:r>
            <w:r>
              <w:rPr>
                <w:rFonts w:ascii="Times New Roman"/>
                <w:b w:val="false"/>
                <w:i w:val="false"/>
                <w:color w:val="000000"/>
                <w:sz w:val="20"/>
              </w:rPr>
              <w:t>
үшін тест-жүйелерін сатып алу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13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2 496 740</w:t>
            </w:r>
          </w:p>
        </w:tc>
      </w:tr>
      <w:tr>
        <w:trPr>
          <w:trHeight w:val="1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2 496 740</w:t>
            </w:r>
          </w:p>
        </w:tc>
      </w:tr>
      <w:tr>
        <w:trPr>
          <w:trHeight w:val="66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Әлеуметтік-елеулі және айналадағылар үшін</w:t>
            </w:r>
            <w:r>
              <w:br/>
            </w:r>
            <w:r>
              <w:rPr>
                <w:rFonts w:ascii="Times New Roman"/>
                <w:b w:val="false"/>
                <w:i w:val="false"/>
                <w:color w:val="000000"/>
                <w:sz w:val="20"/>
              </w:rPr>
              <w:t>
қауіп төндіретін аурулармен ауыратын</w:t>
            </w:r>
            <w:r>
              <w:br/>
            </w:r>
            <w:r>
              <w:rPr>
                <w:rFonts w:ascii="Times New Roman"/>
                <w:b w:val="false"/>
                <w:i w:val="false"/>
                <w:color w:val="000000"/>
                <w:sz w:val="20"/>
              </w:rPr>
              <w:t>
адамдарға медициналық көмек көрсету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1 905 393</w:t>
            </w:r>
          </w:p>
        </w:tc>
      </w:tr>
      <w:tr>
        <w:trPr>
          <w:trHeight w:val="4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w:t>
            </w:r>
            <w:r>
              <w:br/>
            </w:r>
            <w:r>
              <w:rPr>
                <w:rFonts w:ascii="Times New Roman"/>
                <w:b w:val="false"/>
                <w:i w:val="false"/>
                <w:color w:val="000000"/>
                <w:sz w:val="20"/>
              </w:rPr>
              <w:t>
қарсы препараттарымен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107 457</w:t>
            </w:r>
          </w:p>
        </w:tc>
      </w:tr>
      <w:tr>
        <w:trPr>
          <w:trHeight w:val="43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w:t>
            </w:r>
            <w:r>
              <w:br/>
            </w:r>
            <w:r>
              <w:rPr>
                <w:rFonts w:ascii="Times New Roman"/>
                <w:b w:val="false"/>
                <w:i w:val="false"/>
                <w:color w:val="000000"/>
                <w:sz w:val="20"/>
              </w:rPr>
              <w:t>
препараттарымен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53 487</w:t>
            </w:r>
          </w:p>
        </w:tc>
      </w:tr>
      <w:tr>
        <w:trPr>
          <w:trHeight w:val="43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w:t>
            </w:r>
            <w:r>
              <w:br/>
            </w:r>
            <w:r>
              <w:rPr>
                <w:rFonts w:ascii="Times New Roman"/>
                <w:b w:val="false"/>
                <w:i w:val="false"/>
                <w:color w:val="000000"/>
                <w:sz w:val="20"/>
              </w:rPr>
              <w:t>
препараттарымен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147 501</w:t>
            </w:r>
          </w:p>
        </w:tc>
      </w:tr>
      <w:tr>
        <w:trPr>
          <w:trHeight w:val="9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w:t>
            </w:r>
            <w:r>
              <w:br/>
            </w:r>
            <w:r>
              <w:rPr>
                <w:rFonts w:ascii="Times New Roman"/>
                <w:b w:val="false"/>
                <w:i w:val="false"/>
                <w:color w:val="000000"/>
                <w:sz w:val="20"/>
              </w:rPr>
              <w:t>
құралдарымен, диализаторлармен, шығыс</w:t>
            </w:r>
            <w:r>
              <w:br/>
            </w:r>
            <w:r>
              <w:rPr>
                <w:rFonts w:ascii="Times New Roman"/>
                <w:b w:val="false"/>
                <w:i w:val="false"/>
                <w:color w:val="000000"/>
                <w:sz w:val="20"/>
              </w:rPr>
              <w:t>
материалдарымен және бүйрегі алмастырылған</w:t>
            </w:r>
            <w:r>
              <w:br/>
            </w:r>
            <w:r>
              <w:rPr>
                <w:rFonts w:ascii="Times New Roman"/>
                <w:b w:val="false"/>
                <w:i w:val="false"/>
                <w:color w:val="000000"/>
                <w:sz w:val="20"/>
              </w:rPr>
              <w:t>
ауруларды дәрі-дәрмек құралдарымен</w:t>
            </w:r>
            <w:r>
              <w:br/>
            </w:r>
            <w:r>
              <w:rPr>
                <w:rFonts w:ascii="Times New Roman"/>
                <w:b w:val="false"/>
                <w:i w:val="false"/>
                <w:color w:val="000000"/>
                <w:sz w:val="20"/>
              </w:rPr>
              <w:t>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51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w:t>
            </w:r>
            <w:r>
              <w:br/>
            </w:r>
            <w:r>
              <w:rPr>
                <w:rFonts w:ascii="Times New Roman"/>
                <w:b w:val="false"/>
                <w:i w:val="false"/>
                <w:color w:val="000000"/>
                <w:sz w:val="20"/>
              </w:rPr>
              <w:t>
емдеу кезінде қанның ұюы факторлармен</w:t>
            </w:r>
            <w:r>
              <w:br/>
            </w:r>
            <w:r>
              <w:rPr>
                <w:rFonts w:ascii="Times New Roman"/>
                <w:b w:val="false"/>
                <w:i w:val="false"/>
                <w:color w:val="000000"/>
                <w:sz w:val="20"/>
              </w:rPr>
              <w:t>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80 015</w:t>
            </w:r>
          </w:p>
        </w:tc>
      </w:tr>
      <w:tr>
        <w:trPr>
          <w:trHeight w:val="6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w:t>
            </w:r>
            <w:r>
              <w:br/>
            </w:r>
            <w:r>
              <w:rPr>
                <w:rFonts w:ascii="Times New Roman"/>
                <w:b w:val="false"/>
                <w:i w:val="false"/>
                <w:color w:val="000000"/>
                <w:sz w:val="20"/>
              </w:rPr>
              <w:t>
вакциналарды және басқа</w:t>
            </w:r>
            <w:r>
              <w:br/>
            </w:r>
            <w:r>
              <w:rPr>
                <w:rFonts w:ascii="Times New Roman"/>
                <w:b w:val="false"/>
                <w:i w:val="false"/>
                <w:color w:val="000000"/>
                <w:sz w:val="20"/>
              </w:rPr>
              <w:t>
иммундық-биологиялық препараттарды</w:t>
            </w:r>
            <w:r>
              <w:br/>
            </w:r>
            <w:r>
              <w:rPr>
                <w:rFonts w:ascii="Times New Roman"/>
                <w:b w:val="false"/>
                <w:i w:val="false"/>
                <w:color w:val="000000"/>
                <w:sz w:val="20"/>
              </w:rPr>
              <w:t>
орталықтандырылған сатып алу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152 887</w:t>
            </w:r>
          </w:p>
        </w:tc>
      </w:tr>
      <w:tr>
        <w:trPr>
          <w:trHeight w:val="13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2 598 141</w:t>
            </w:r>
          </w:p>
        </w:tc>
      </w:tr>
      <w:tr>
        <w:trPr>
          <w:trHeight w:val="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2 598 141</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бастапқы медициналық-санитарлық</w:t>
            </w:r>
            <w:r>
              <w:br/>
            </w:r>
            <w:r>
              <w:rPr>
                <w:rFonts w:ascii="Times New Roman"/>
                <w:b w:val="false"/>
                <w:i w:val="false"/>
                <w:color w:val="000000"/>
                <w:sz w:val="20"/>
              </w:rPr>
              <w:t>
көмек көрсету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2 304 446</w:t>
            </w:r>
          </w:p>
        </w:tc>
      </w:tr>
      <w:tr>
        <w:trPr>
          <w:trHeight w:val="66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w:t>
            </w:r>
            <w:r>
              <w:br/>
            </w:r>
            <w:r>
              <w:rPr>
                <w:rFonts w:ascii="Times New Roman"/>
                <w:b w:val="false"/>
                <w:i w:val="false"/>
                <w:color w:val="000000"/>
                <w:sz w:val="20"/>
              </w:rPr>
              <w:t>
амбулаториялық деңгейде дәрілік заттармен</w:t>
            </w:r>
            <w:r>
              <w:br/>
            </w:r>
            <w:r>
              <w:rPr>
                <w:rFonts w:ascii="Times New Roman"/>
                <w:b w:val="false"/>
                <w:i w:val="false"/>
                <w:color w:val="000000"/>
                <w:sz w:val="20"/>
              </w:rPr>
              <w:t>
және мамандандырылған балалар және емдік</w:t>
            </w:r>
            <w:r>
              <w:br/>
            </w:r>
            <w:r>
              <w:rPr>
                <w:rFonts w:ascii="Times New Roman"/>
                <w:b w:val="false"/>
                <w:i w:val="false"/>
                <w:color w:val="000000"/>
                <w:sz w:val="20"/>
              </w:rPr>
              <w:t>
тамақ өнімдерімен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293 695</w:t>
            </w:r>
          </w:p>
        </w:tc>
      </w:tr>
      <w:tr>
        <w:trPr>
          <w:trHeight w:val="19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206 467</w:t>
            </w:r>
          </w:p>
        </w:tc>
      </w:tr>
      <w:tr>
        <w:trPr>
          <w:trHeight w:val="1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206 467</w:t>
            </w:r>
          </w:p>
        </w:tc>
      </w:tr>
      <w:tr>
        <w:trPr>
          <w:trHeight w:val="34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166 391</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 халыққа медициналық</w:t>
            </w:r>
            <w:r>
              <w:br/>
            </w:r>
            <w:r>
              <w:rPr>
                <w:rFonts w:ascii="Times New Roman"/>
                <w:b w:val="false"/>
                <w:i w:val="false"/>
                <w:color w:val="000000"/>
                <w:sz w:val="20"/>
              </w:rPr>
              <w:t>
көмек көрсету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40 076</w:t>
            </w:r>
          </w:p>
        </w:tc>
      </w:tr>
      <w:tr>
        <w:trPr>
          <w:trHeight w:val="13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w:t>
            </w:r>
            <w:r>
              <w:br/>
            </w:r>
            <w:r>
              <w:rPr>
                <w:rFonts w:ascii="Times New Roman"/>
                <w:b w:val="false"/>
                <w:i w:val="false"/>
                <w:color w:val="000000"/>
                <w:sz w:val="20"/>
              </w:rPr>
              <w:t>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4 315 144</w:t>
            </w:r>
          </w:p>
        </w:tc>
      </w:tr>
      <w:tr>
        <w:trPr>
          <w:trHeight w:val="19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225 054</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басқармасының қызметін</w:t>
            </w:r>
            <w:r>
              <w:br/>
            </w:r>
            <w:r>
              <w:rPr>
                <w:rFonts w:ascii="Times New Roman"/>
                <w:b w:val="false"/>
                <w:i w:val="false"/>
                <w:color w:val="000000"/>
                <w:sz w:val="20"/>
              </w:rPr>
              <w:t>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53 111</w:t>
            </w:r>
          </w:p>
        </w:tc>
      </w:tr>
      <w:tr>
        <w:trPr>
          <w:trHeight w:val="6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стратегиясын іске</w:t>
            </w:r>
            <w:r>
              <w:br/>
            </w:r>
            <w:r>
              <w:rPr>
                <w:rFonts w:ascii="Times New Roman"/>
                <w:b w:val="false"/>
                <w:i w:val="false"/>
                <w:color w:val="000000"/>
                <w:sz w:val="20"/>
              </w:rPr>
              <w:t>
асыру және кадрларды қайта даярлау</w:t>
            </w:r>
            <w:r>
              <w:br/>
            </w:r>
            <w:r>
              <w:rPr>
                <w:rFonts w:ascii="Times New Roman"/>
                <w:b w:val="false"/>
                <w:i w:val="false"/>
                <w:color w:val="000000"/>
                <w:sz w:val="20"/>
              </w:rPr>
              <w:t>
мақсатында денсаулық сақтау нысандарын</w:t>
            </w:r>
            <w:r>
              <w:br/>
            </w:r>
            <w:r>
              <w:rPr>
                <w:rFonts w:ascii="Times New Roman"/>
                <w:b w:val="false"/>
                <w:i w:val="false"/>
                <w:color w:val="000000"/>
                <w:sz w:val="20"/>
              </w:rPr>
              <w:t>
күрделі, ағымдағы жөндеу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48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w:t>
            </w:r>
            <w:r>
              <w:br/>
            </w:r>
            <w:r>
              <w:rPr>
                <w:rFonts w:ascii="Times New Roman"/>
                <w:b w:val="false"/>
                <w:i w:val="false"/>
                <w:color w:val="000000"/>
                <w:sz w:val="20"/>
              </w:rPr>
              <w:t>
алдын алу және қарсы күрес жөніндегі</w:t>
            </w:r>
            <w:r>
              <w:br/>
            </w:r>
            <w:r>
              <w:rPr>
                <w:rFonts w:ascii="Times New Roman"/>
                <w:b w:val="false"/>
                <w:i w:val="false"/>
                <w:color w:val="000000"/>
                <w:sz w:val="20"/>
              </w:rPr>
              <w:t>
іс-шараларды іске асыру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5 284</w:t>
            </w:r>
          </w:p>
        </w:tc>
      </w:tr>
      <w:tr>
        <w:trPr>
          <w:trHeight w:val="1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35 678</w:t>
            </w:r>
          </w:p>
        </w:tc>
      </w:tr>
      <w:tr>
        <w:trPr>
          <w:trHeight w:val="54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w:t>
            </w:r>
            <w:r>
              <w:br/>
            </w:r>
            <w:r>
              <w:rPr>
                <w:rFonts w:ascii="Times New Roman"/>
                <w:b w:val="false"/>
                <w:i w:val="false"/>
                <w:color w:val="000000"/>
                <w:sz w:val="20"/>
              </w:rPr>
              <w:t>
емделуге тегін және жеңілдетілген жол</w:t>
            </w:r>
            <w:r>
              <w:br/>
            </w:r>
            <w:r>
              <w:rPr>
                <w:rFonts w:ascii="Times New Roman"/>
                <w:b w:val="false"/>
                <w:i w:val="false"/>
                <w:color w:val="000000"/>
                <w:sz w:val="20"/>
              </w:rPr>
              <w:t>
жүрумен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27 418</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w:t>
            </w:r>
            <w:r>
              <w:br/>
            </w:r>
            <w:r>
              <w:rPr>
                <w:rFonts w:ascii="Times New Roman"/>
                <w:b w:val="false"/>
                <w:i w:val="false"/>
                <w:color w:val="000000"/>
                <w:sz w:val="20"/>
              </w:rPr>
              <w:t>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8 126</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w:t>
            </w:r>
            <w:r>
              <w:br/>
            </w:r>
            <w:r>
              <w:rPr>
                <w:rFonts w:ascii="Times New Roman"/>
                <w:b w:val="false"/>
                <w:i w:val="false"/>
                <w:color w:val="000000"/>
                <w:sz w:val="20"/>
              </w:rPr>
              <w:t>
объектiлерiн ұстау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45 437</w:t>
            </w:r>
          </w:p>
        </w:tc>
      </w:tr>
      <w:tr>
        <w:trPr>
          <w:trHeight w:val="1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4 090 090</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w:t>
            </w:r>
            <w:r>
              <w:br/>
            </w:r>
            <w:r>
              <w:rPr>
                <w:rFonts w:ascii="Times New Roman"/>
                <w:b w:val="false"/>
                <w:i w:val="false"/>
                <w:color w:val="000000"/>
                <w:sz w:val="20"/>
              </w:rPr>
              <w:t>
реконструкциялау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4 090 090</w:t>
            </w:r>
          </w:p>
        </w:tc>
      </w:tr>
      <w:tr>
        <w:trPr>
          <w:trHeight w:val="16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1 491 128</w:t>
            </w:r>
          </w:p>
        </w:tc>
      </w:tr>
      <w:tr>
        <w:trPr>
          <w:trHeight w:val="1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992 793</w:t>
            </w:r>
          </w:p>
        </w:tc>
      </w:tr>
      <w:tr>
        <w:trPr>
          <w:trHeight w:val="3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w:t>
            </w:r>
            <w:r>
              <w:br/>
            </w:r>
            <w:r>
              <w:rPr>
                <w:rFonts w:ascii="Times New Roman"/>
                <w:b w:val="false"/>
                <w:i w:val="false"/>
                <w:color w:val="000000"/>
                <w:sz w:val="20"/>
              </w:rPr>
              <w:t>
бағдарламаларды үйлестіру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552 290</w:t>
            </w:r>
          </w:p>
        </w:tc>
      </w:tr>
      <w:tr>
        <w:trPr>
          <w:trHeight w:val="4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мүгедектер мен қарттарды</w:t>
            </w:r>
            <w:r>
              <w:br/>
            </w:r>
            <w:r>
              <w:rPr>
                <w:rFonts w:ascii="Times New Roman"/>
                <w:b w:val="false"/>
                <w:i w:val="false"/>
                <w:color w:val="000000"/>
                <w:sz w:val="20"/>
              </w:rPr>
              <w:t>
әлеуметтік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552 290</w:t>
            </w:r>
          </w:p>
        </w:tc>
      </w:tr>
      <w:tr>
        <w:trPr>
          <w:trHeight w:val="1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224 735</w:t>
            </w:r>
          </w:p>
        </w:tc>
      </w:tr>
      <w:tr>
        <w:trPr>
          <w:trHeight w:val="4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w:t>
            </w:r>
            <w:r>
              <w:br/>
            </w:r>
            <w:r>
              <w:rPr>
                <w:rFonts w:ascii="Times New Roman"/>
                <w:b w:val="false"/>
                <w:i w:val="false"/>
                <w:color w:val="000000"/>
                <w:sz w:val="20"/>
              </w:rPr>
              <w:t>
қамсыздандыру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224 735</w:t>
            </w:r>
          </w:p>
        </w:tc>
      </w:tr>
      <w:tr>
        <w:trPr>
          <w:trHeight w:val="19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215 768</w:t>
            </w:r>
          </w:p>
        </w:tc>
      </w:tr>
      <w:tr>
        <w:trPr>
          <w:trHeight w:val="3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w:t>
            </w:r>
            <w:r>
              <w:br/>
            </w:r>
            <w:r>
              <w:rPr>
                <w:rFonts w:ascii="Times New Roman"/>
                <w:b w:val="false"/>
                <w:i w:val="false"/>
                <w:color w:val="000000"/>
                <w:sz w:val="20"/>
              </w:rPr>
              <w:t>
және реконструкциялау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215 768</w:t>
            </w:r>
          </w:p>
        </w:tc>
      </w:tr>
      <w:tr>
        <w:trPr>
          <w:trHeight w:val="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408 915</w:t>
            </w:r>
          </w:p>
        </w:tc>
      </w:tr>
      <w:tr>
        <w:trPr>
          <w:trHeight w:val="51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w:t>
            </w:r>
            <w:r>
              <w:br/>
            </w:r>
            <w:r>
              <w:rPr>
                <w:rFonts w:ascii="Times New Roman"/>
                <w:b w:val="false"/>
                <w:i w:val="false"/>
                <w:color w:val="000000"/>
                <w:sz w:val="20"/>
              </w:rPr>
              <w:t>
бағдарламаларды үйлестіру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408 915</w:t>
            </w:r>
          </w:p>
        </w:tc>
      </w:tr>
      <w:tr>
        <w:trPr>
          <w:trHeight w:val="13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53 439</w:t>
            </w:r>
          </w:p>
        </w:tc>
      </w:tr>
      <w:tr>
        <w:trPr>
          <w:trHeight w:val="163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w:t>
            </w:r>
            <w:r>
              <w:br/>
            </w:r>
            <w:r>
              <w:rPr>
                <w:rFonts w:ascii="Times New Roman"/>
                <w:b w:val="false"/>
                <w:i w:val="false"/>
                <w:color w:val="000000"/>
                <w:sz w:val="20"/>
              </w:rPr>
              <w:t>
бюджеттеріне ең төменгі күнкөріс деңгейі</w:t>
            </w:r>
            <w:r>
              <w:br/>
            </w:r>
            <w:r>
              <w:rPr>
                <w:rFonts w:ascii="Times New Roman"/>
                <w:b w:val="false"/>
                <w:i w:val="false"/>
                <w:color w:val="000000"/>
                <w:sz w:val="20"/>
              </w:rPr>
              <w:t>
мөлшерінің өсуіне байланысты мемлекеттік</w:t>
            </w:r>
            <w:r>
              <w:br/>
            </w:r>
            <w:r>
              <w:rPr>
                <w:rFonts w:ascii="Times New Roman"/>
                <w:b w:val="false"/>
                <w:i w:val="false"/>
                <w:color w:val="000000"/>
                <w:sz w:val="20"/>
              </w:rPr>
              <w:t>
атаулы әлеуметтік көмек пен 18 жасқа</w:t>
            </w:r>
            <w:r>
              <w:br/>
            </w:r>
            <w:r>
              <w:rPr>
                <w:rFonts w:ascii="Times New Roman"/>
                <w:b w:val="false"/>
                <w:i w:val="false"/>
                <w:color w:val="000000"/>
                <w:sz w:val="20"/>
              </w:rPr>
              <w:t>
дейінгі балаларға айсайынғы мемлекеттік</w:t>
            </w:r>
            <w:r>
              <w:br/>
            </w:r>
            <w:r>
              <w:rPr>
                <w:rFonts w:ascii="Times New Roman"/>
                <w:b w:val="false"/>
                <w:i w:val="false"/>
                <w:color w:val="000000"/>
                <w:sz w:val="20"/>
              </w:rPr>
              <w:t>
жәрдемақы төлеуге берілетін ағымдағы</w:t>
            </w:r>
            <w:r>
              <w:br/>
            </w:r>
            <w:r>
              <w:rPr>
                <w:rFonts w:ascii="Times New Roman"/>
                <w:b w:val="false"/>
                <w:i w:val="false"/>
                <w:color w:val="000000"/>
                <w:sz w:val="20"/>
              </w:rPr>
              <w:t>
нысаналы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135 146</w:t>
            </w:r>
          </w:p>
        </w:tc>
      </w:tr>
      <w:tr>
        <w:trPr>
          <w:trHeight w:val="112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қалалардың)</w:t>
            </w:r>
            <w:r>
              <w:br/>
            </w:r>
            <w:r>
              <w:rPr>
                <w:rFonts w:ascii="Times New Roman"/>
                <w:b w:val="false"/>
                <w:i w:val="false"/>
                <w:color w:val="000000"/>
                <w:sz w:val="20"/>
              </w:rPr>
              <w:t>
бюджеттеріне әлеуметтік жұмыс орындары және</w:t>
            </w:r>
            <w:r>
              <w:br/>
            </w:r>
            <w:r>
              <w:rPr>
                <w:rFonts w:ascii="Times New Roman"/>
                <w:b w:val="false"/>
                <w:i w:val="false"/>
                <w:color w:val="000000"/>
                <w:sz w:val="20"/>
              </w:rPr>
              <w:t>
жастар тәжірибесі бағдарламасын кеңейтуге</w:t>
            </w:r>
            <w:r>
              <w:br/>
            </w:r>
            <w:r>
              <w:rPr>
                <w:rFonts w:ascii="Times New Roman"/>
                <w:b w:val="false"/>
                <w:i w:val="false"/>
                <w:color w:val="000000"/>
                <w:sz w:val="20"/>
              </w:rPr>
              <w:t>
ағымдағы нысаналы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220 330</w:t>
            </w:r>
          </w:p>
        </w:tc>
      </w:tr>
      <w:tr>
        <w:trPr>
          <w:trHeight w:val="46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w:t>
            </w:r>
            <w:r>
              <w:br/>
            </w:r>
            <w:r>
              <w:rPr>
                <w:rFonts w:ascii="Times New Roman"/>
                <w:b w:val="false"/>
                <w:i w:val="false"/>
                <w:color w:val="000000"/>
                <w:sz w:val="20"/>
              </w:rPr>
              <w:t>
ету салаларындағы өзге де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89 420</w:t>
            </w:r>
          </w:p>
        </w:tc>
      </w:tr>
      <w:tr>
        <w:trPr>
          <w:trHeight w:val="43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w:t>
            </w:r>
            <w:r>
              <w:br/>
            </w:r>
            <w:r>
              <w:rPr>
                <w:rFonts w:ascii="Times New Roman"/>
                <w:b w:val="false"/>
                <w:i w:val="false"/>
                <w:color w:val="000000"/>
                <w:sz w:val="20"/>
              </w:rPr>
              <w:t>
бағдарламаларды үйлестіру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89 420</w:t>
            </w:r>
          </w:p>
        </w:tc>
      </w:tr>
      <w:tr>
        <w:trPr>
          <w:trHeight w:val="4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мен әлеуметтік</w:t>
            </w:r>
            <w:r>
              <w:br/>
            </w:r>
            <w:r>
              <w:rPr>
                <w:rFonts w:ascii="Times New Roman"/>
                <w:b w:val="false"/>
                <w:i w:val="false"/>
                <w:color w:val="000000"/>
                <w:sz w:val="20"/>
              </w:rPr>
              <w:t>
бағдарламаларды үйлестіру басқармасының</w:t>
            </w:r>
            <w:r>
              <w:br/>
            </w:r>
            <w:r>
              <w:rPr>
                <w:rFonts w:ascii="Times New Roman"/>
                <w:b w:val="false"/>
                <w:i w:val="false"/>
                <w:color w:val="000000"/>
                <w:sz w:val="20"/>
              </w:rPr>
              <w:t>
қызметін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61 747</w:t>
            </w:r>
          </w:p>
        </w:tc>
      </w:tr>
      <w:tr>
        <w:trPr>
          <w:trHeight w:val="112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w:t>
            </w:r>
            <w:r>
              <w:br/>
            </w:r>
            <w:r>
              <w:rPr>
                <w:rFonts w:ascii="Times New Roman"/>
                <w:b w:val="false"/>
                <w:i w:val="false"/>
                <w:color w:val="000000"/>
                <w:sz w:val="20"/>
              </w:rPr>
              <w:t>
бюджеттеріне медициналық-әлеуметтік</w:t>
            </w:r>
            <w:r>
              <w:br/>
            </w:r>
            <w:r>
              <w:rPr>
                <w:rFonts w:ascii="Times New Roman"/>
                <w:b w:val="false"/>
                <w:i w:val="false"/>
                <w:color w:val="000000"/>
                <w:sz w:val="20"/>
              </w:rPr>
              <w:t>
мекемелерде тамақтану нормаларын ұлғайтуға</w:t>
            </w:r>
            <w:r>
              <w:br/>
            </w:r>
            <w:r>
              <w:rPr>
                <w:rFonts w:ascii="Times New Roman"/>
                <w:b w:val="false"/>
                <w:i w:val="false"/>
                <w:color w:val="000000"/>
                <w:sz w:val="20"/>
              </w:rPr>
              <w:t>
берілетін ағымдағы нысаналы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2 696</w:t>
            </w:r>
          </w:p>
        </w:tc>
      </w:tr>
      <w:tr>
        <w:trPr>
          <w:trHeight w:val="16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24 977</w:t>
            </w:r>
          </w:p>
        </w:tc>
      </w:tr>
      <w:tr>
        <w:trPr>
          <w:trHeight w:val="21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18 291 397</w:t>
            </w:r>
          </w:p>
        </w:tc>
      </w:tr>
      <w:tr>
        <w:trPr>
          <w:trHeight w:val="28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4 899 145</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4 899 145</w:t>
            </w:r>
          </w:p>
        </w:tc>
      </w:tr>
      <w:tr>
        <w:trPr>
          <w:trHeight w:val="96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w:t>
            </w:r>
            <w:r>
              <w:br/>
            </w:r>
            <w:r>
              <w:rPr>
                <w:rFonts w:ascii="Times New Roman"/>
                <w:b w:val="false"/>
                <w:i w:val="false"/>
                <w:color w:val="000000"/>
                <w:sz w:val="20"/>
              </w:rPr>
              <w:t>
бюджеттеріне мемлекеттік коммуналдық тұрғын</w:t>
            </w:r>
            <w:r>
              <w:br/>
            </w:r>
            <w:r>
              <w:rPr>
                <w:rFonts w:ascii="Times New Roman"/>
                <w:b w:val="false"/>
                <w:i w:val="false"/>
                <w:color w:val="000000"/>
                <w:sz w:val="20"/>
              </w:rPr>
              <w:t>
үй қорының тұрғын үйін салуға және (немесе)</w:t>
            </w:r>
            <w:r>
              <w:br/>
            </w:r>
            <w:r>
              <w:rPr>
                <w:rFonts w:ascii="Times New Roman"/>
                <w:b w:val="false"/>
                <w:i w:val="false"/>
                <w:color w:val="000000"/>
                <w:sz w:val="20"/>
              </w:rPr>
              <w:t>
сатып алуға берілетін нысаналы даму</w:t>
            </w:r>
            <w:r>
              <w:br/>
            </w:r>
            <w:r>
              <w:rPr>
                <w:rFonts w:ascii="Times New Roman"/>
                <w:b w:val="false"/>
                <w:i w:val="false"/>
                <w:color w:val="000000"/>
                <w:sz w:val="20"/>
              </w:rPr>
              <w:t>
трансферттері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2 238 320</w:t>
            </w:r>
          </w:p>
        </w:tc>
      </w:tr>
      <w:tr>
        <w:trPr>
          <w:trHeight w:val="111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Аудандың (облыстық маңызы бар қалалардың)</w:t>
            </w:r>
            <w:r>
              <w:br/>
            </w:r>
            <w:r>
              <w:rPr>
                <w:rFonts w:ascii="Times New Roman"/>
                <w:b w:val="false"/>
                <w:i w:val="false"/>
                <w:color w:val="000000"/>
                <w:sz w:val="20"/>
              </w:rPr>
              <w:t>
бюджеттеріне инженерлік коммуниациялық</w:t>
            </w:r>
            <w:r>
              <w:br/>
            </w:r>
            <w:r>
              <w:rPr>
                <w:rFonts w:ascii="Times New Roman"/>
                <w:b w:val="false"/>
                <w:i w:val="false"/>
                <w:color w:val="000000"/>
                <w:sz w:val="20"/>
              </w:rPr>
              <w:t>
инфрақұрылымды дамытуға, жайластыруға және</w:t>
            </w:r>
            <w:r>
              <w:br/>
            </w:r>
            <w:r>
              <w:rPr>
                <w:rFonts w:ascii="Times New Roman"/>
                <w:b w:val="false"/>
                <w:i w:val="false"/>
                <w:color w:val="000000"/>
                <w:sz w:val="20"/>
              </w:rPr>
              <w:t>
(немесе) сатып алуға берілетін нысаналы</w:t>
            </w:r>
            <w:r>
              <w:br/>
            </w:r>
            <w:r>
              <w:rPr>
                <w:rFonts w:ascii="Times New Roman"/>
                <w:b w:val="false"/>
                <w:i w:val="false"/>
                <w:color w:val="000000"/>
                <w:sz w:val="20"/>
              </w:rPr>
              <w:t>
даму трансферттері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2 660 825</w:t>
            </w:r>
          </w:p>
        </w:tc>
      </w:tr>
      <w:tr>
        <w:trPr>
          <w:trHeight w:val="16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13 392 252</w:t>
            </w:r>
          </w:p>
        </w:tc>
      </w:tr>
      <w:tr>
        <w:trPr>
          <w:trHeight w:val="24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4 203 797</w:t>
            </w:r>
          </w:p>
        </w:tc>
      </w:tr>
      <w:tr>
        <w:trPr>
          <w:trHeight w:val="7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w:t>
            </w:r>
            <w:r>
              <w:br/>
            </w:r>
            <w:r>
              <w:rPr>
                <w:rFonts w:ascii="Times New Roman"/>
                <w:b w:val="false"/>
                <w:i w:val="false"/>
                <w:color w:val="000000"/>
                <w:sz w:val="20"/>
              </w:rPr>
              <w:t>
(облыстық маңызы бар қалалар) бюджеттеріне</w:t>
            </w:r>
            <w:r>
              <w:br/>
            </w:r>
            <w:r>
              <w:rPr>
                <w:rFonts w:ascii="Times New Roman"/>
                <w:b w:val="false"/>
                <w:i w:val="false"/>
                <w:color w:val="000000"/>
                <w:sz w:val="20"/>
              </w:rPr>
              <w:t>
берілетін нысаналы даму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3 240 869</w:t>
            </w:r>
          </w:p>
        </w:tc>
      </w:tr>
      <w:tr>
        <w:trPr>
          <w:trHeight w:val="7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w:t>
            </w:r>
            <w:r>
              <w:br/>
            </w:r>
            <w:r>
              <w:rPr>
                <w:rFonts w:ascii="Times New Roman"/>
                <w:b w:val="false"/>
                <w:i w:val="false"/>
                <w:color w:val="000000"/>
                <w:sz w:val="20"/>
              </w:rPr>
              <w:t>
(облыстық маңызы бар қалалар) бюджеттеріне</w:t>
            </w:r>
            <w:r>
              <w:br/>
            </w:r>
            <w:r>
              <w:rPr>
                <w:rFonts w:ascii="Times New Roman"/>
                <w:b w:val="false"/>
                <w:i w:val="false"/>
                <w:color w:val="000000"/>
                <w:sz w:val="20"/>
              </w:rPr>
              <w:t>
нысаналы даму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535 458</w:t>
            </w:r>
          </w:p>
        </w:tc>
      </w:tr>
      <w:tr>
        <w:trPr>
          <w:trHeight w:val="19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427 470</w:t>
            </w:r>
          </w:p>
        </w:tc>
      </w:tr>
      <w:tr>
        <w:trPr>
          <w:trHeight w:val="36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w:t>
            </w:r>
            <w:r>
              <w:br/>
            </w:r>
            <w:r>
              <w:rPr>
                <w:rFonts w:ascii="Times New Roman"/>
                <w:b w:val="false"/>
                <w:i w:val="false"/>
                <w:color w:val="000000"/>
                <w:sz w:val="20"/>
              </w:rPr>
              <w:t>
шаруашылық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9 188 455</w:t>
            </w:r>
          </w:p>
        </w:tc>
      </w:tr>
      <w:tr>
        <w:trPr>
          <w:trHeight w:val="43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және коммуналдық шаруашылық</w:t>
            </w:r>
            <w:r>
              <w:br/>
            </w:r>
            <w:r>
              <w:rPr>
                <w:rFonts w:ascii="Times New Roman"/>
                <w:b w:val="false"/>
                <w:i w:val="false"/>
                <w:color w:val="000000"/>
                <w:sz w:val="20"/>
              </w:rPr>
              <w:t>
басқармасының қызметiн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27 304</w:t>
            </w:r>
          </w:p>
        </w:tc>
      </w:tr>
      <w:tr>
        <w:trPr>
          <w:trHeight w:val="21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4 339 252</w:t>
            </w:r>
          </w:p>
        </w:tc>
      </w:tr>
      <w:tr>
        <w:trPr>
          <w:trHeight w:val="156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 жұмыспен</w:t>
            </w:r>
            <w:r>
              <w:br/>
            </w:r>
            <w:r>
              <w:rPr>
                <w:rFonts w:ascii="Times New Roman"/>
                <w:b w:val="false"/>
                <w:i w:val="false"/>
                <w:color w:val="000000"/>
                <w:sz w:val="20"/>
              </w:rPr>
              <w:t>
қамту және кадрларды қайта даярлау</w:t>
            </w:r>
            <w:r>
              <w:br/>
            </w:r>
            <w:r>
              <w:rPr>
                <w:rFonts w:ascii="Times New Roman"/>
                <w:b w:val="false"/>
                <w:i w:val="false"/>
                <w:color w:val="000000"/>
                <w:sz w:val="20"/>
              </w:rPr>
              <w:t>
стратегиясын іске асыру шеңберінде</w:t>
            </w:r>
            <w:r>
              <w:br/>
            </w:r>
            <w:r>
              <w:rPr>
                <w:rFonts w:ascii="Times New Roman"/>
                <w:b w:val="false"/>
                <w:i w:val="false"/>
                <w:color w:val="000000"/>
                <w:sz w:val="20"/>
              </w:rPr>
              <w:t>
инженерлік коммуникациялық инфрақұрылымды</w:t>
            </w:r>
            <w:r>
              <w:br/>
            </w:r>
            <w:r>
              <w:rPr>
                <w:rFonts w:ascii="Times New Roman"/>
                <w:b w:val="false"/>
                <w:i w:val="false"/>
                <w:color w:val="000000"/>
                <w:sz w:val="20"/>
              </w:rPr>
              <w:t>
жөндеуге және елді мекендерді көркейтуге</w:t>
            </w:r>
            <w:r>
              <w:br/>
            </w:r>
            <w:r>
              <w:rPr>
                <w:rFonts w:ascii="Times New Roman"/>
                <w:b w:val="false"/>
                <w:i w:val="false"/>
                <w:color w:val="000000"/>
                <w:sz w:val="20"/>
              </w:rPr>
              <w:t>
берілетін ағымдағы нысаналы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119 368</w:t>
            </w:r>
          </w:p>
        </w:tc>
      </w:tr>
      <w:tr>
        <w:trPr>
          <w:trHeight w:val="9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инженерлік коммуникациялық инфрақұрылымды</w:t>
            </w:r>
            <w:r>
              <w:br/>
            </w:r>
            <w:r>
              <w:rPr>
                <w:rFonts w:ascii="Times New Roman"/>
                <w:b w:val="false"/>
                <w:i w:val="false"/>
                <w:color w:val="000000"/>
                <w:sz w:val="20"/>
              </w:rPr>
              <w:t>
дамыту және елді мекендерді көркейту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3 823 922</w:t>
            </w:r>
          </w:p>
        </w:tc>
      </w:tr>
      <w:tr>
        <w:trPr>
          <w:trHeight w:val="21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w:t>
            </w:r>
            <w:r>
              <w:br/>
            </w:r>
            <w:r>
              <w:rPr>
                <w:rFonts w:ascii="Times New Roman"/>
                <w:b w:val="false"/>
                <w:i w:val="false"/>
                <w:color w:val="000000"/>
                <w:sz w:val="20"/>
              </w:rPr>
              <w:t>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878 609</w:t>
            </w:r>
          </w:p>
        </w:tc>
      </w:tr>
      <w:tr>
        <w:trPr>
          <w:trHeight w:val="1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кеңістiк</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3 542 464</w:t>
            </w:r>
          </w:p>
        </w:tc>
      </w:tr>
      <w:tr>
        <w:trPr>
          <w:trHeight w:val="18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732 526</w:t>
            </w:r>
          </w:p>
        </w:tc>
      </w:tr>
      <w:tr>
        <w:trPr>
          <w:trHeight w:val="2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521 526</w:t>
            </w:r>
          </w:p>
        </w:tc>
      </w:tr>
      <w:tr>
        <w:trPr>
          <w:trHeight w:val="13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басқармасының қызметін қамтамасыз</w:t>
            </w:r>
            <w:r>
              <w:br/>
            </w:r>
            <w:r>
              <w:rPr>
                <w:rFonts w:ascii="Times New Roman"/>
                <w:b w:val="false"/>
                <w:i w:val="false"/>
                <w:color w:val="000000"/>
                <w:sz w:val="20"/>
              </w:rPr>
              <w:t>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18 464</w:t>
            </w:r>
          </w:p>
        </w:tc>
      </w:tr>
      <w:tr>
        <w:trPr>
          <w:trHeight w:val="21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160 747</w:t>
            </w:r>
          </w:p>
        </w:tc>
      </w:tr>
      <w:tr>
        <w:trPr>
          <w:trHeight w:val="46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w:t>
            </w:r>
            <w:r>
              <w:br/>
            </w:r>
            <w:r>
              <w:rPr>
                <w:rFonts w:ascii="Times New Roman"/>
                <w:b w:val="false"/>
                <w:i w:val="false"/>
                <w:color w:val="000000"/>
                <w:sz w:val="20"/>
              </w:rPr>
              <w:t>
оған қол жетімді болуын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92 211</w:t>
            </w:r>
          </w:p>
        </w:tc>
      </w:tr>
      <w:tr>
        <w:trPr>
          <w:trHeight w:val="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213 186</w:t>
            </w:r>
          </w:p>
        </w:tc>
      </w:tr>
      <w:tr>
        <w:trPr>
          <w:trHeight w:val="16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w:t>
            </w:r>
            <w:r>
              <w:br/>
            </w:r>
            <w:r>
              <w:rPr>
                <w:rFonts w:ascii="Times New Roman"/>
                <w:b w:val="false"/>
                <w:i w:val="false"/>
                <w:color w:val="000000"/>
                <w:sz w:val="20"/>
              </w:rPr>
              <w:t xml:space="preserve">
трансфертер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36 918</w:t>
            </w:r>
          </w:p>
        </w:tc>
      </w:tr>
      <w:tr>
        <w:trPr>
          <w:trHeight w:val="13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211 000</w:t>
            </w:r>
          </w:p>
        </w:tc>
      </w:tr>
      <w:tr>
        <w:trPr>
          <w:trHeight w:val="13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211 000</w:t>
            </w:r>
          </w:p>
        </w:tc>
      </w:tr>
      <w:tr>
        <w:trPr>
          <w:trHeight w:val="19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1 968 490</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w:t>
            </w:r>
            <w:r>
              <w:br/>
            </w:r>
            <w:r>
              <w:rPr>
                <w:rFonts w:ascii="Times New Roman"/>
                <w:b w:val="false"/>
                <w:i w:val="false"/>
                <w:color w:val="000000"/>
                <w:sz w:val="20"/>
              </w:rPr>
              <w:t>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1 398 520</w:t>
            </w:r>
          </w:p>
        </w:tc>
      </w:tr>
      <w:tr>
        <w:trPr>
          <w:trHeight w:val="4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басқармасының</w:t>
            </w:r>
            <w:r>
              <w:br/>
            </w:r>
            <w:r>
              <w:rPr>
                <w:rFonts w:ascii="Times New Roman"/>
                <w:b w:val="false"/>
                <w:i w:val="false"/>
                <w:color w:val="000000"/>
                <w:sz w:val="20"/>
              </w:rPr>
              <w:t>
қызметін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23 152</w:t>
            </w:r>
          </w:p>
        </w:tc>
      </w:tr>
      <w:tr>
        <w:trPr>
          <w:trHeight w:val="22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73 333</w:t>
            </w:r>
          </w:p>
        </w:tc>
      </w:tr>
      <w:tr>
        <w:trPr>
          <w:trHeight w:val="10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w:t>
            </w:r>
            <w:r>
              <w:br/>
            </w:r>
            <w:r>
              <w:rPr>
                <w:rFonts w:ascii="Times New Roman"/>
                <w:b w:val="false"/>
                <w:i w:val="false"/>
                <w:color w:val="000000"/>
                <w:sz w:val="20"/>
              </w:rPr>
              <w:t>
құрама командаларының мүшелерiн дайындау</w:t>
            </w:r>
            <w:r>
              <w:br/>
            </w:r>
            <w:r>
              <w:rPr>
                <w:rFonts w:ascii="Times New Roman"/>
                <w:b w:val="false"/>
                <w:i w:val="false"/>
                <w:color w:val="000000"/>
                <w:sz w:val="20"/>
              </w:rPr>
              <w:t>
және олардың республикалық және халықаралық</w:t>
            </w:r>
            <w:r>
              <w:br/>
            </w:r>
            <w:r>
              <w:rPr>
                <w:rFonts w:ascii="Times New Roman"/>
                <w:b w:val="false"/>
                <w:i w:val="false"/>
                <w:color w:val="000000"/>
                <w:sz w:val="20"/>
              </w:rPr>
              <w:t>
спорт жарыстарына қатысуы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1 302 035</w:t>
            </w:r>
          </w:p>
        </w:tc>
      </w:tr>
      <w:tr>
        <w:trPr>
          <w:trHeight w:val="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569 970</w:t>
            </w:r>
          </w:p>
        </w:tc>
      </w:tr>
      <w:tr>
        <w:trPr>
          <w:trHeight w:val="1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569 970</w:t>
            </w:r>
          </w:p>
        </w:tc>
      </w:tr>
      <w:tr>
        <w:trPr>
          <w:trHeight w:val="22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553 798</w:t>
            </w:r>
          </w:p>
        </w:tc>
      </w:tr>
      <w:tr>
        <w:trPr>
          <w:trHeight w:val="1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57 499</w:t>
            </w:r>
          </w:p>
        </w:tc>
      </w:tr>
      <w:tr>
        <w:trPr>
          <w:trHeight w:val="3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құжаттама басқармасының</w:t>
            </w:r>
            <w:r>
              <w:br/>
            </w:r>
            <w:r>
              <w:rPr>
                <w:rFonts w:ascii="Times New Roman"/>
                <w:b w:val="false"/>
                <w:i w:val="false"/>
                <w:color w:val="000000"/>
                <w:sz w:val="20"/>
              </w:rPr>
              <w:t>
қызметін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8 281</w:t>
            </w:r>
          </w:p>
        </w:tc>
      </w:tr>
      <w:tr>
        <w:trPr>
          <w:trHeight w:val="18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49 218</w:t>
            </w:r>
          </w:p>
        </w:tc>
      </w:tr>
      <w:tr>
        <w:trPr>
          <w:trHeight w:val="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53 066</w:t>
            </w:r>
          </w:p>
        </w:tc>
      </w:tr>
      <w:tr>
        <w:trPr>
          <w:trHeight w:val="13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w:t>
            </w:r>
            <w:r>
              <w:br/>
            </w:r>
            <w:r>
              <w:rPr>
                <w:rFonts w:ascii="Times New Roman"/>
                <w:b w:val="false"/>
                <w:i w:val="false"/>
                <w:color w:val="000000"/>
                <w:sz w:val="20"/>
              </w:rPr>
              <w:t>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53 066</w:t>
            </w:r>
          </w:p>
        </w:tc>
      </w:tr>
      <w:tr>
        <w:trPr>
          <w:trHeight w:val="21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399 967</w:t>
            </w:r>
          </w:p>
        </w:tc>
      </w:tr>
      <w:tr>
        <w:trPr>
          <w:trHeight w:val="48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w:t>
            </w:r>
            <w:r>
              <w:br/>
            </w:r>
            <w:r>
              <w:rPr>
                <w:rFonts w:ascii="Times New Roman"/>
                <w:b w:val="false"/>
                <w:i w:val="false"/>
                <w:color w:val="000000"/>
                <w:sz w:val="20"/>
              </w:rPr>
              <w:t>
мемлекеттік ақпарат саясатын жүргізу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399 967</w:t>
            </w:r>
          </w:p>
        </w:tc>
      </w:tr>
      <w:tr>
        <w:trPr>
          <w:trHeight w:val="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43 266</w:t>
            </w:r>
          </w:p>
        </w:tc>
      </w:tr>
      <w:tr>
        <w:trPr>
          <w:trHeight w:val="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Тілдерді дамыту басқармасының қызметін</w:t>
            </w:r>
            <w:r>
              <w:br/>
            </w:r>
            <w:r>
              <w:rPr>
                <w:rFonts w:ascii="Times New Roman"/>
                <w:b w:val="false"/>
                <w:i w:val="false"/>
                <w:color w:val="000000"/>
                <w:sz w:val="20"/>
              </w:rPr>
              <w:t>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19 366</w:t>
            </w:r>
          </w:p>
        </w:tc>
      </w:tr>
      <w:tr>
        <w:trPr>
          <w:trHeight w:val="4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w:t>
            </w:r>
            <w:r>
              <w:br/>
            </w:r>
            <w:r>
              <w:rPr>
                <w:rFonts w:ascii="Times New Roman"/>
                <w:b w:val="false"/>
                <w:i w:val="false"/>
                <w:color w:val="000000"/>
                <w:sz w:val="20"/>
              </w:rPr>
              <w:t>
халықтарының басқа да тiлдерін дамыту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23 900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5 872</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w:t>
            </w:r>
            <w:r>
              <w:br/>
            </w:r>
            <w:r>
              <w:rPr>
                <w:rFonts w:ascii="Times New Roman"/>
                <w:b w:val="false"/>
                <w:i w:val="false"/>
                <w:color w:val="000000"/>
                <w:sz w:val="20"/>
              </w:rPr>
              <w:t xml:space="preserve">
басқармасы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5 872</w:t>
            </w:r>
          </w:p>
        </w:tc>
      </w:tr>
      <w:tr>
        <w:trPr>
          <w:trHeight w:val="1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5 872</w:t>
            </w:r>
          </w:p>
        </w:tc>
      </w:tr>
      <w:tr>
        <w:trPr>
          <w:trHeight w:val="52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кеңiстiктi ұйымдастыру жөнiндегi өзге де</w:t>
            </w:r>
            <w:r>
              <w:br/>
            </w:r>
            <w:r>
              <w:rPr>
                <w:rFonts w:ascii="Times New Roman"/>
                <w:b w:val="false"/>
                <w:i w:val="false"/>
                <w:color w:val="000000"/>
                <w:sz w:val="20"/>
              </w:rPr>
              <w:t>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281 778</w:t>
            </w:r>
          </w:p>
        </w:tc>
      </w:tr>
      <w:tr>
        <w:trPr>
          <w:trHeight w:val="1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9 980</w:t>
            </w:r>
          </w:p>
        </w:tc>
      </w:tr>
      <w:tr>
        <w:trPr>
          <w:trHeight w:val="148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 жұмыспен</w:t>
            </w:r>
            <w:r>
              <w:br/>
            </w:r>
            <w:r>
              <w:rPr>
                <w:rFonts w:ascii="Times New Roman"/>
                <w:b w:val="false"/>
                <w:i w:val="false"/>
                <w:color w:val="000000"/>
                <w:sz w:val="20"/>
              </w:rPr>
              <w:t>
қамту және кадрларды қайта даярлау</w:t>
            </w:r>
            <w:r>
              <w:br/>
            </w:r>
            <w:r>
              <w:rPr>
                <w:rFonts w:ascii="Times New Roman"/>
                <w:b w:val="false"/>
                <w:i w:val="false"/>
                <w:color w:val="000000"/>
                <w:sz w:val="20"/>
              </w:rPr>
              <w:t>
стратегиясын іске асыру шеңберінде мәдениет</w:t>
            </w:r>
            <w:r>
              <w:br/>
            </w:r>
            <w:r>
              <w:rPr>
                <w:rFonts w:ascii="Times New Roman"/>
                <w:b w:val="false"/>
                <w:i w:val="false"/>
                <w:color w:val="000000"/>
                <w:sz w:val="20"/>
              </w:rPr>
              <w:t>
объектілерін күрделі, ағымдағы жөндеуге</w:t>
            </w:r>
            <w:r>
              <w:br/>
            </w:r>
            <w:r>
              <w:rPr>
                <w:rFonts w:ascii="Times New Roman"/>
                <w:b w:val="false"/>
                <w:i w:val="false"/>
                <w:color w:val="000000"/>
                <w:sz w:val="20"/>
              </w:rPr>
              <w:t>
берілетін ағымдағы нысаналы трансферттердің</w:t>
            </w:r>
            <w:r>
              <w:br/>
            </w:r>
            <w:r>
              <w:rPr>
                <w:rFonts w:ascii="Times New Roman"/>
                <w:b w:val="false"/>
                <w:i w:val="false"/>
                <w:color w:val="000000"/>
                <w:sz w:val="20"/>
              </w:rPr>
              <w:t xml:space="preserve">
сомаларын бөлу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9 980</w:t>
            </w:r>
          </w:p>
        </w:tc>
      </w:tr>
      <w:tr>
        <w:trPr>
          <w:trHeight w:val="18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271 798</w:t>
            </w:r>
          </w:p>
        </w:tc>
      </w:tr>
      <w:tr>
        <w:trPr>
          <w:trHeight w:val="1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басқармасының қызметін</w:t>
            </w:r>
            <w:r>
              <w:br/>
            </w:r>
            <w:r>
              <w:rPr>
                <w:rFonts w:ascii="Times New Roman"/>
                <w:b w:val="false"/>
                <w:i w:val="false"/>
                <w:color w:val="000000"/>
                <w:sz w:val="20"/>
              </w:rPr>
              <w:t>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60 191</w:t>
            </w:r>
          </w:p>
        </w:tc>
      </w:tr>
      <w:tr>
        <w:trPr>
          <w:trHeight w:val="43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w:t>
            </w:r>
            <w:r>
              <w:br/>
            </w:r>
            <w:r>
              <w:rPr>
                <w:rFonts w:ascii="Times New Roman"/>
                <w:b w:val="false"/>
                <w:i w:val="false"/>
                <w:color w:val="000000"/>
                <w:sz w:val="20"/>
              </w:rPr>
              <w:t>
бағдарламаларды іске асыру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1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201 607</w:t>
            </w:r>
          </w:p>
        </w:tc>
      </w:tr>
      <w:tr>
        <w:trPr>
          <w:trHeight w:val="19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w:t>
            </w:r>
            <w:r>
              <w:br/>
            </w:r>
            <w:r>
              <w:rPr>
                <w:rFonts w:ascii="Times New Roman"/>
                <w:b w:val="false"/>
                <w:i w:val="false"/>
                <w:color w:val="000000"/>
                <w:sz w:val="20"/>
              </w:rPr>
              <w:t>
пайдалану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1 321 002</w:t>
            </w:r>
          </w:p>
        </w:tc>
      </w:tr>
      <w:tr>
        <w:trPr>
          <w:trHeight w:val="4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w:t>
            </w:r>
            <w:r>
              <w:br/>
            </w:r>
            <w:r>
              <w:rPr>
                <w:rFonts w:ascii="Times New Roman"/>
                <w:b w:val="false"/>
                <w:i w:val="false"/>
                <w:color w:val="000000"/>
                <w:sz w:val="20"/>
              </w:rPr>
              <w:t>
пайдалану саласындағы өзге де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1 321 002</w:t>
            </w:r>
          </w:p>
        </w:tc>
      </w:tr>
      <w:tr>
        <w:trPr>
          <w:trHeight w:val="46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w:t>
            </w:r>
            <w:r>
              <w:br/>
            </w:r>
            <w:r>
              <w:rPr>
                <w:rFonts w:ascii="Times New Roman"/>
                <w:b w:val="false"/>
                <w:i w:val="false"/>
                <w:color w:val="000000"/>
                <w:sz w:val="20"/>
              </w:rPr>
              <w:t>
шаруашылық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1 321 002</w:t>
            </w:r>
          </w:p>
        </w:tc>
      </w:tr>
      <w:tr>
        <w:trPr>
          <w:trHeight w:val="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1 321 002</w:t>
            </w:r>
          </w:p>
        </w:tc>
      </w:tr>
      <w:tr>
        <w:trPr>
          <w:trHeight w:val="66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 ортаны</w:t>
            </w:r>
            <w:r>
              <w:br/>
            </w:r>
            <w:r>
              <w:rPr>
                <w:rFonts w:ascii="Times New Roman"/>
                <w:b w:val="false"/>
                <w:i w:val="false"/>
                <w:color w:val="000000"/>
                <w:sz w:val="20"/>
              </w:rPr>
              <w:t>
және жануарлар дүниесін қорғау, жер</w:t>
            </w:r>
            <w:r>
              <w:br/>
            </w:r>
            <w:r>
              <w:rPr>
                <w:rFonts w:ascii="Times New Roman"/>
                <w:b w:val="false"/>
                <w:i w:val="false"/>
                <w:color w:val="000000"/>
                <w:sz w:val="20"/>
              </w:rPr>
              <w:t>
қатынастары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660 968</w:t>
            </w:r>
          </w:p>
        </w:tc>
      </w:tr>
      <w:tr>
        <w:trPr>
          <w:trHeight w:val="18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321 429</w:t>
            </w:r>
          </w:p>
        </w:tc>
      </w:tr>
      <w:tr>
        <w:trPr>
          <w:trHeight w:val="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305 613</w:t>
            </w:r>
          </w:p>
        </w:tc>
      </w:tr>
      <w:tr>
        <w:trPr>
          <w:trHeight w:val="18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басқармасының қызметін</w:t>
            </w:r>
            <w:r>
              <w:br/>
            </w:r>
            <w:r>
              <w:rPr>
                <w:rFonts w:ascii="Times New Roman"/>
                <w:b w:val="false"/>
                <w:i w:val="false"/>
                <w:color w:val="000000"/>
                <w:sz w:val="20"/>
              </w:rPr>
              <w:t>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39 085</w:t>
            </w:r>
          </w:p>
        </w:tc>
      </w:tr>
      <w:tr>
        <w:trPr>
          <w:trHeight w:val="1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143 847</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w:t>
            </w:r>
            <w:r>
              <w:br/>
            </w:r>
            <w:r>
              <w:rPr>
                <w:rFonts w:ascii="Times New Roman"/>
                <w:b w:val="false"/>
                <w:i w:val="false"/>
                <w:color w:val="000000"/>
                <w:sz w:val="20"/>
              </w:rPr>
              <w:t xml:space="preserve">
өнімділігі мен сапасын арттыруды қолдау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5 446</w:t>
            </w:r>
          </w:p>
        </w:tc>
      </w:tr>
      <w:tr>
        <w:trPr>
          <w:trHeight w:val="7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w:t>
            </w:r>
            <w:r>
              <w:br/>
            </w:r>
            <w:r>
              <w:rPr>
                <w:rFonts w:ascii="Times New Roman"/>
                <w:b w:val="false"/>
                <w:i w:val="false"/>
                <w:color w:val="000000"/>
                <w:sz w:val="20"/>
              </w:rPr>
              <w:t>
су жеткізу бойынша көрсетілетін</w:t>
            </w:r>
            <w:r>
              <w:br/>
            </w:r>
            <w:r>
              <w:rPr>
                <w:rFonts w:ascii="Times New Roman"/>
                <w:b w:val="false"/>
                <w:i w:val="false"/>
                <w:color w:val="000000"/>
                <w:sz w:val="20"/>
              </w:rPr>
              <w:t>
қызметтердің құнын субсидиялау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70 486</w:t>
            </w:r>
          </w:p>
        </w:tc>
      </w:tr>
      <w:tr>
        <w:trPr>
          <w:trHeight w:val="4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Жемiс-жидек дақылдарының және жүзiмнің көп</w:t>
            </w:r>
            <w:r>
              <w:br/>
            </w:r>
            <w:r>
              <w:rPr>
                <w:rFonts w:ascii="Times New Roman"/>
                <w:b w:val="false"/>
                <w:i w:val="false"/>
                <w:color w:val="000000"/>
                <w:sz w:val="20"/>
              </w:rPr>
              <w:t>
жылдық көшеттерiн отырғызу және өсiруді</w:t>
            </w:r>
            <w:r>
              <w:br/>
            </w:r>
            <w:r>
              <w:rPr>
                <w:rFonts w:ascii="Times New Roman"/>
                <w:b w:val="false"/>
                <w:i w:val="false"/>
                <w:color w:val="000000"/>
                <w:sz w:val="20"/>
              </w:rPr>
              <w:t>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28 077</w:t>
            </w:r>
          </w:p>
        </w:tc>
      </w:tr>
      <w:tr>
        <w:trPr>
          <w:trHeight w:val="7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w:t>
            </w:r>
            <w:r>
              <w:br/>
            </w:r>
            <w:r>
              <w:rPr>
                <w:rFonts w:ascii="Times New Roman"/>
                <w:b w:val="false"/>
                <w:i w:val="false"/>
                <w:color w:val="000000"/>
                <w:sz w:val="20"/>
              </w:rPr>
              <w:t>
жүргізу үшін қажетті жанар-жағар май және</w:t>
            </w:r>
            <w:r>
              <w:br/>
            </w:r>
            <w:r>
              <w:rPr>
                <w:rFonts w:ascii="Times New Roman"/>
                <w:b w:val="false"/>
                <w:i w:val="false"/>
                <w:color w:val="000000"/>
                <w:sz w:val="20"/>
              </w:rPr>
              <w:t>
басқа да тауар-материалдық құндылықтарының</w:t>
            </w:r>
            <w:r>
              <w:br/>
            </w:r>
            <w:r>
              <w:rPr>
                <w:rFonts w:ascii="Times New Roman"/>
                <w:b w:val="false"/>
                <w:i w:val="false"/>
                <w:color w:val="000000"/>
                <w:sz w:val="20"/>
              </w:rPr>
              <w:t>
құнын арзандату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18 672</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w:t>
            </w:r>
            <w:r>
              <w:br/>
            </w:r>
            <w:r>
              <w:rPr>
                <w:rFonts w:ascii="Times New Roman"/>
                <w:b w:val="false"/>
                <w:i w:val="false"/>
                <w:color w:val="000000"/>
                <w:sz w:val="20"/>
              </w:rPr>
              <w:t>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15 816</w:t>
            </w:r>
          </w:p>
        </w:tc>
      </w:tr>
      <w:tr>
        <w:trPr>
          <w:trHeight w:val="10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ауылдық елді</w:t>
            </w:r>
            <w:r>
              <w:br/>
            </w:r>
            <w:r>
              <w:rPr>
                <w:rFonts w:ascii="Times New Roman"/>
                <w:b w:val="false"/>
                <w:i w:val="false"/>
                <w:color w:val="000000"/>
                <w:sz w:val="20"/>
              </w:rPr>
              <w:t>
мекендер саласының мамандарын әлеуметтік</w:t>
            </w:r>
            <w:r>
              <w:br/>
            </w:r>
            <w:r>
              <w:rPr>
                <w:rFonts w:ascii="Times New Roman"/>
                <w:b w:val="false"/>
                <w:i w:val="false"/>
                <w:color w:val="000000"/>
                <w:sz w:val="20"/>
              </w:rPr>
              <w:t>
қолдау шараларын іске асыру үшін берілетін</w:t>
            </w:r>
            <w:r>
              <w:br/>
            </w:r>
            <w:r>
              <w:rPr>
                <w:rFonts w:ascii="Times New Roman"/>
                <w:b w:val="false"/>
                <w:i w:val="false"/>
                <w:color w:val="000000"/>
                <w:sz w:val="20"/>
              </w:rPr>
              <w:t>
ағымдағы нысаналы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15 816</w:t>
            </w:r>
          </w:p>
        </w:tc>
      </w:tr>
      <w:tr>
        <w:trPr>
          <w:trHeight w:val="1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73 062</w:t>
            </w:r>
          </w:p>
        </w:tc>
      </w:tr>
      <w:tr>
        <w:trPr>
          <w:trHeight w:val="16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73 062</w:t>
            </w:r>
          </w:p>
        </w:tc>
      </w:tr>
      <w:tr>
        <w:trPr>
          <w:trHeight w:val="112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w:t>
            </w:r>
            <w:r>
              <w:br/>
            </w:r>
            <w:r>
              <w:rPr>
                <w:rFonts w:ascii="Times New Roman"/>
                <w:b w:val="false"/>
                <w:i w:val="false"/>
                <w:color w:val="000000"/>
                <w:sz w:val="20"/>
              </w:rPr>
              <w:t>
болып табылатын сумен жабдықтаудың аса</w:t>
            </w:r>
            <w:r>
              <w:br/>
            </w:r>
            <w:r>
              <w:rPr>
                <w:rFonts w:ascii="Times New Roman"/>
                <w:b w:val="false"/>
                <w:i w:val="false"/>
                <w:color w:val="000000"/>
                <w:sz w:val="20"/>
              </w:rPr>
              <w:t>
маңызды топтық жүйелерiнен ауыз су беру</w:t>
            </w:r>
            <w:r>
              <w:br/>
            </w:r>
            <w:r>
              <w:rPr>
                <w:rFonts w:ascii="Times New Roman"/>
                <w:b w:val="false"/>
                <w:i w:val="false"/>
                <w:color w:val="000000"/>
                <w:sz w:val="20"/>
              </w:rPr>
              <w:t>
жөніндегі қызметтердің құнын субсидиялау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73 062</w:t>
            </w:r>
          </w:p>
        </w:tc>
      </w:tr>
      <w:tr>
        <w:trPr>
          <w:trHeight w:val="18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47 078</w:t>
            </w:r>
          </w:p>
        </w:tc>
      </w:tr>
      <w:tr>
        <w:trPr>
          <w:trHeight w:val="43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w:t>
            </w:r>
            <w:r>
              <w:br/>
            </w:r>
            <w:r>
              <w:rPr>
                <w:rFonts w:ascii="Times New Roman"/>
                <w:b w:val="false"/>
                <w:i w:val="false"/>
                <w:color w:val="000000"/>
                <w:sz w:val="20"/>
              </w:rPr>
              <w:t>
пайдалануды реттеу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47 078</w:t>
            </w:r>
          </w:p>
        </w:tc>
      </w:tr>
      <w:tr>
        <w:trPr>
          <w:trHeight w:val="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w:t>
            </w:r>
            <w:r>
              <w:br/>
            </w:r>
            <w:r>
              <w:rPr>
                <w:rFonts w:ascii="Times New Roman"/>
                <w:b w:val="false"/>
                <w:i w:val="false"/>
                <w:color w:val="000000"/>
                <w:sz w:val="20"/>
              </w:rPr>
              <w:t>
орман өсiру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43 078</w:t>
            </w:r>
          </w:p>
        </w:tc>
      </w:tr>
      <w:tr>
        <w:trPr>
          <w:trHeight w:val="13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151 800</w:t>
            </w:r>
          </w:p>
        </w:tc>
      </w:tr>
      <w:tr>
        <w:trPr>
          <w:trHeight w:val="4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w:t>
            </w:r>
            <w:r>
              <w:br/>
            </w:r>
            <w:r>
              <w:rPr>
                <w:rFonts w:ascii="Times New Roman"/>
                <w:b w:val="false"/>
                <w:i w:val="false"/>
                <w:color w:val="000000"/>
                <w:sz w:val="20"/>
              </w:rPr>
              <w:t>
пайдалануды реттеу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135 680</w:t>
            </w:r>
          </w:p>
        </w:tc>
      </w:tr>
      <w:tr>
        <w:trPr>
          <w:trHeight w:val="43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 және табиғатты пайдалануды</w:t>
            </w:r>
            <w:r>
              <w:br/>
            </w:r>
            <w:r>
              <w:rPr>
                <w:rFonts w:ascii="Times New Roman"/>
                <w:b w:val="false"/>
                <w:i w:val="false"/>
                <w:color w:val="000000"/>
                <w:sz w:val="20"/>
              </w:rPr>
              <w:t>
реттеу басқармасының қызметін қамтамасыз</w:t>
            </w:r>
            <w:r>
              <w:br/>
            </w:r>
            <w:r>
              <w:rPr>
                <w:rFonts w:ascii="Times New Roman"/>
                <w:b w:val="false"/>
                <w:i w:val="false"/>
                <w:color w:val="000000"/>
                <w:sz w:val="20"/>
              </w:rPr>
              <w:t>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33 067</w:t>
            </w:r>
          </w:p>
        </w:tc>
      </w:tr>
      <w:tr>
        <w:trPr>
          <w:trHeight w:val="22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 іс-шаралар</w:t>
            </w:r>
            <w:r>
              <w:br/>
            </w:r>
            <w:r>
              <w:rPr>
                <w:rFonts w:ascii="Times New Roman"/>
                <w:b w:val="false"/>
                <w:i w:val="false"/>
                <w:color w:val="000000"/>
                <w:sz w:val="20"/>
              </w:rPr>
              <w:t>
өткізу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102 613</w:t>
            </w:r>
          </w:p>
        </w:tc>
      </w:tr>
      <w:tr>
        <w:trPr>
          <w:trHeight w:val="1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16 120</w:t>
            </w:r>
          </w:p>
        </w:tc>
      </w:tr>
      <w:tr>
        <w:trPr>
          <w:trHeight w:val="19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16 120</w:t>
            </w:r>
          </w:p>
        </w:tc>
      </w:tr>
      <w:tr>
        <w:trPr>
          <w:trHeight w:val="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13 783</w:t>
            </w:r>
          </w:p>
        </w:tc>
      </w:tr>
      <w:tr>
        <w:trPr>
          <w:trHeight w:val="16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13 783</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басқармасының қызметін</w:t>
            </w:r>
            <w:r>
              <w:br/>
            </w:r>
            <w:r>
              <w:rPr>
                <w:rFonts w:ascii="Times New Roman"/>
                <w:b w:val="false"/>
                <w:i w:val="false"/>
                <w:color w:val="000000"/>
                <w:sz w:val="20"/>
              </w:rPr>
              <w:t>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13 783</w:t>
            </w:r>
          </w:p>
        </w:tc>
      </w:tr>
      <w:tr>
        <w:trPr>
          <w:trHeight w:val="7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w:t>
            </w:r>
            <w:r>
              <w:br/>
            </w:r>
            <w:r>
              <w:rPr>
                <w:rFonts w:ascii="Times New Roman"/>
                <w:b w:val="false"/>
                <w:i w:val="false"/>
                <w:color w:val="000000"/>
                <w:sz w:val="20"/>
              </w:rPr>
              <w:t>
қоршаған ортаны қорғау мен жер қатынастары</w:t>
            </w:r>
            <w:r>
              <w:br/>
            </w:r>
            <w:r>
              <w:rPr>
                <w:rFonts w:ascii="Times New Roman"/>
                <w:b w:val="false"/>
                <w:i w:val="false"/>
                <w:color w:val="000000"/>
                <w:sz w:val="20"/>
              </w:rPr>
              <w:t>
саласындағы өзге де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53 816</w:t>
            </w:r>
          </w:p>
        </w:tc>
      </w:tr>
      <w:tr>
        <w:trPr>
          <w:trHeight w:val="1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18 816</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Малшаруашылығы өнімдерінің өнімділігін және</w:t>
            </w:r>
            <w:r>
              <w:br/>
            </w:r>
            <w:r>
              <w:rPr>
                <w:rFonts w:ascii="Times New Roman"/>
                <w:b w:val="false"/>
                <w:i w:val="false"/>
                <w:color w:val="000000"/>
                <w:sz w:val="20"/>
              </w:rPr>
              <w:t>
сапасын арттыру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18 816</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w:t>
            </w:r>
            <w:r>
              <w:br/>
            </w:r>
            <w:r>
              <w:rPr>
                <w:rFonts w:ascii="Times New Roman"/>
                <w:b w:val="false"/>
                <w:i w:val="false"/>
                <w:color w:val="000000"/>
                <w:sz w:val="20"/>
              </w:rPr>
              <w:t>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15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w:t>
            </w:r>
            <w:r>
              <w:br/>
            </w:r>
            <w:r>
              <w:rPr>
                <w:rFonts w:ascii="Times New Roman"/>
                <w:b w:val="false"/>
                <w:i w:val="false"/>
                <w:color w:val="000000"/>
                <w:sz w:val="20"/>
              </w:rPr>
              <w:t>
бюджеттерге ауыл (село), ауылдық (селолық)</w:t>
            </w:r>
            <w:r>
              <w:br/>
            </w:r>
            <w:r>
              <w:rPr>
                <w:rFonts w:ascii="Times New Roman"/>
                <w:b w:val="false"/>
                <w:i w:val="false"/>
                <w:color w:val="000000"/>
                <w:sz w:val="20"/>
              </w:rPr>
              <w:t>
округтарда әлеуметтік жобаларды</w:t>
            </w:r>
            <w:r>
              <w:br/>
            </w:r>
            <w:r>
              <w:rPr>
                <w:rFonts w:ascii="Times New Roman"/>
                <w:b w:val="false"/>
                <w:i w:val="false"/>
                <w:color w:val="000000"/>
                <w:sz w:val="20"/>
              </w:rPr>
              <w:t>
қаржыландыруға өңірлік жұмыспен қамту</w:t>
            </w:r>
            <w:r>
              <w:br/>
            </w:r>
            <w:r>
              <w:rPr>
                <w:rFonts w:ascii="Times New Roman"/>
                <w:b w:val="false"/>
                <w:i w:val="false"/>
                <w:color w:val="000000"/>
                <w:sz w:val="20"/>
              </w:rPr>
              <w:t>
стратегиясын іске асыру және кадрларды</w:t>
            </w:r>
            <w:r>
              <w:br/>
            </w:r>
            <w:r>
              <w:rPr>
                <w:rFonts w:ascii="Times New Roman"/>
                <w:b w:val="false"/>
                <w:i w:val="false"/>
                <w:color w:val="000000"/>
                <w:sz w:val="20"/>
              </w:rPr>
              <w:t>
қайта даярлау мақсатында берілетін ағымдағы</w:t>
            </w:r>
            <w:r>
              <w:br/>
            </w:r>
            <w:r>
              <w:rPr>
                <w:rFonts w:ascii="Times New Roman"/>
                <w:b w:val="false"/>
                <w:i w:val="false"/>
                <w:color w:val="000000"/>
                <w:sz w:val="20"/>
              </w:rPr>
              <w:t>
нысаналы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112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стратегиясын іске</w:t>
            </w:r>
            <w:r>
              <w:br/>
            </w:r>
            <w:r>
              <w:rPr>
                <w:rFonts w:ascii="Times New Roman"/>
                <w:b w:val="false"/>
                <w:i w:val="false"/>
                <w:color w:val="000000"/>
                <w:sz w:val="20"/>
              </w:rPr>
              <w:t>
асыру және кадрларды қайта даярлау</w:t>
            </w:r>
            <w:r>
              <w:br/>
            </w:r>
            <w:r>
              <w:rPr>
                <w:rFonts w:ascii="Times New Roman"/>
                <w:b w:val="false"/>
                <w:i w:val="false"/>
                <w:color w:val="000000"/>
                <w:sz w:val="20"/>
              </w:rPr>
              <w:t>
мақсатында ауыл (село), ауылдық (селолық)</w:t>
            </w:r>
            <w:r>
              <w:br/>
            </w:r>
            <w:r>
              <w:rPr>
                <w:rFonts w:ascii="Times New Roman"/>
                <w:b w:val="false"/>
                <w:i w:val="false"/>
                <w:color w:val="000000"/>
                <w:sz w:val="20"/>
              </w:rPr>
              <w:t>
округтарда әлеуметтік жобаларды</w:t>
            </w:r>
            <w:r>
              <w:br/>
            </w:r>
            <w:r>
              <w:rPr>
                <w:rFonts w:ascii="Times New Roman"/>
                <w:b w:val="false"/>
                <w:i w:val="false"/>
                <w:color w:val="000000"/>
                <w:sz w:val="20"/>
              </w:rPr>
              <w:t>
қаржыландыру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1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103 262</w:t>
            </w:r>
          </w:p>
        </w:tc>
      </w:tr>
      <w:tr>
        <w:trPr>
          <w:trHeight w:val="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103 262</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w:t>
            </w:r>
            <w:r>
              <w:br/>
            </w:r>
            <w:r>
              <w:rPr>
                <w:rFonts w:ascii="Times New Roman"/>
                <w:b w:val="false"/>
                <w:i w:val="false"/>
                <w:color w:val="000000"/>
                <w:sz w:val="20"/>
              </w:rPr>
              <w:t>
бақылауы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35 511</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сәулет-құрылыс бақылауы</w:t>
            </w:r>
            <w:r>
              <w:br/>
            </w:r>
            <w:r>
              <w:rPr>
                <w:rFonts w:ascii="Times New Roman"/>
                <w:b w:val="false"/>
                <w:i w:val="false"/>
                <w:color w:val="000000"/>
                <w:sz w:val="20"/>
              </w:rPr>
              <w:t>
басқармасының қызметін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35 511</w:t>
            </w:r>
          </w:p>
        </w:tc>
      </w:tr>
      <w:tr>
        <w:trPr>
          <w:trHeight w:val="1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42 453</w:t>
            </w:r>
          </w:p>
        </w:tc>
      </w:tr>
      <w:tr>
        <w:trPr>
          <w:trHeight w:val="21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басқармасының қызметін қамтамасыз</w:t>
            </w:r>
            <w:r>
              <w:br/>
            </w:r>
            <w:r>
              <w:rPr>
                <w:rFonts w:ascii="Times New Roman"/>
                <w:b w:val="false"/>
                <w:i w:val="false"/>
                <w:color w:val="000000"/>
                <w:sz w:val="20"/>
              </w:rPr>
              <w:t>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36 800</w:t>
            </w:r>
          </w:p>
        </w:tc>
      </w:tr>
      <w:tr>
        <w:trPr>
          <w:trHeight w:val="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w:t>
            </w:r>
            <w:r>
              <w:br/>
            </w:r>
            <w:r>
              <w:rPr>
                <w:rFonts w:ascii="Times New Roman"/>
                <w:b w:val="false"/>
                <w:i w:val="false"/>
                <w:color w:val="000000"/>
                <w:sz w:val="20"/>
              </w:rPr>
              <w:t>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5 653</w:t>
            </w:r>
          </w:p>
        </w:tc>
      </w:tr>
      <w:tr>
        <w:trPr>
          <w:trHeight w:val="18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25 298</w:t>
            </w:r>
          </w:p>
        </w:tc>
      </w:tr>
      <w:tr>
        <w:trPr>
          <w:trHeight w:val="4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басқармасының қызметін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25 298</w:t>
            </w:r>
          </w:p>
        </w:tc>
      </w:tr>
      <w:tr>
        <w:trPr>
          <w:trHeight w:val="22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9 443 115</w:t>
            </w:r>
          </w:p>
        </w:tc>
      </w:tr>
      <w:tr>
        <w:trPr>
          <w:trHeight w:val="1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2 901 494</w:t>
            </w:r>
          </w:p>
        </w:tc>
      </w:tr>
      <w:tr>
        <w:trPr>
          <w:trHeight w:val="36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2 901 494</w:t>
            </w:r>
          </w:p>
        </w:tc>
      </w:tr>
      <w:tr>
        <w:trPr>
          <w:trHeight w:val="16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560 000</w:t>
            </w:r>
          </w:p>
        </w:tc>
      </w:tr>
      <w:tr>
        <w:trPr>
          <w:trHeight w:val="81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126 950</w:t>
            </w:r>
          </w:p>
        </w:tc>
      </w:tr>
      <w:tr>
        <w:trPr>
          <w:trHeight w:val="84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2 214 544</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6 541 621</w:t>
            </w:r>
          </w:p>
        </w:tc>
      </w:tr>
      <w:tr>
        <w:trPr>
          <w:trHeight w:val="3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6 541 621</w:t>
            </w:r>
          </w:p>
        </w:tc>
      </w:tr>
      <w:tr>
        <w:trPr>
          <w:trHeight w:val="4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көлігі және автомобиль жолдары басқармасының қызметін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20 962</w:t>
            </w:r>
          </w:p>
        </w:tc>
      </w:tr>
      <w:tr>
        <w:trPr>
          <w:trHeight w:val="19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1 732 550</w:t>
            </w:r>
          </w:p>
        </w:tc>
      </w:tr>
      <w:tr>
        <w:trPr>
          <w:trHeight w:val="15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облыстық және аудандық маңызы бар автомобиль жолдарын, қалалар мен елді мекендердің көшелерін жөндеу және ұстауға өңірлік жұмыспен қамту стратегиясын іске асыру және кадрларды қайта даярлау мақсатында берілетін ағымдағы нысаналы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2 961 725</w:t>
            </w:r>
          </w:p>
        </w:tc>
      </w:tr>
      <w:tr>
        <w:trPr>
          <w:trHeight w:val="16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қалалардың және елді-мекендер көшелерінінің облыстық және аудандық маңызы бар автомобиль жолдарын салу және қайта құруға берілетін нысаналы даму трансферттері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347 304</w:t>
            </w:r>
          </w:p>
        </w:tc>
      </w:tr>
      <w:tr>
        <w:trPr>
          <w:trHeight w:val="7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стратегиясын іске асыру және кадрларды қайта даярлау мақсатында облыстық маңызы бар автомобиль жолдарын жөндеу және ұстау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1 474 600</w:t>
            </w:r>
          </w:p>
        </w:tc>
      </w:tr>
      <w:tr>
        <w:trPr>
          <w:trHeight w:val="76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4 480</w:t>
            </w:r>
          </w:p>
        </w:tc>
      </w:tr>
      <w:tr>
        <w:trPr>
          <w:trHeight w:val="1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65 807</w:t>
            </w:r>
          </w:p>
        </w:tc>
      </w:tr>
      <w:tr>
        <w:trPr>
          <w:trHeight w:val="19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53 607</w:t>
            </w:r>
          </w:p>
        </w:tc>
      </w:tr>
      <w:tr>
        <w:trPr>
          <w:trHeight w:val="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53 607</w:t>
            </w:r>
          </w:p>
        </w:tc>
      </w:tr>
      <w:tr>
        <w:trPr>
          <w:trHeight w:val="3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өнеркәсіп басқармасының қызметін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53 607</w:t>
            </w:r>
          </w:p>
        </w:tc>
      </w:tr>
      <w:tr>
        <w:trPr>
          <w:trHeight w:val="1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12 200</w:t>
            </w:r>
          </w:p>
        </w:tc>
      </w:tr>
      <w:tr>
        <w:trPr>
          <w:trHeight w:val="19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12 200</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жергілікті атқарушы органының резервi</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12 200</w:t>
            </w:r>
          </w:p>
        </w:tc>
      </w:tr>
      <w:tr>
        <w:trPr>
          <w:trHeight w:val="1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58 197</w:t>
            </w:r>
          </w:p>
        </w:tc>
      </w:tr>
      <w:tr>
        <w:trPr>
          <w:trHeight w:val="16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58 197</w:t>
            </w:r>
          </w:p>
        </w:tc>
      </w:tr>
      <w:tr>
        <w:trPr>
          <w:trHeight w:val="21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58 197</w:t>
            </w:r>
          </w:p>
        </w:tc>
      </w:tr>
      <w:tr>
        <w:trPr>
          <w:trHeight w:val="4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58 197</w:t>
            </w:r>
          </w:p>
        </w:tc>
      </w:tr>
      <w:tr>
        <w:trPr>
          <w:trHeight w:val="1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25 610 219</w:t>
            </w:r>
          </w:p>
        </w:tc>
      </w:tr>
      <w:tr>
        <w:trPr>
          <w:trHeight w:val="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25 610 219</w:t>
            </w:r>
          </w:p>
        </w:tc>
      </w:tr>
      <w:tr>
        <w:trPr>
          <w:trHeight w:val="16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25 610 219</w:t>
            </w:r>
          </w:p>
        </w:tc>
      </w:tr>
      <w:tr>
        <w:trPr>
          <w:trHeight w:val="1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20 192 716</w:t>
            </w:r>
          </w:p>
        </w:tc>
      </w:tr>
      <w:tr>
        <w:trPr>
          <w:trHeight w:val="13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5 048 821</w:t>
            </w:r>
          </w:p>
        </w:tc>
      </w:tr>
      <w:tr>
        <w:trPr>
          <w:trHeight w:val="4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96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w:t>
            </w:r>
            <w:r>
              <w:br/>
            </w:r>
            <w:r>
              <w:rPr>
                <w:rFonts w:ascii="Times New Roman"/>
                <w:b w:val="false"/>
                <w:i w:val="false"/>
                <w:color w:val="000000"/>
                <w:sz w:val="20"/>
              </w:rPr>
              <w:t>
мемлекеттік басқарудың төмен тұрған</w:t>
            </w:r>
            <w:r>
              <w:br/>
            </w:r>
            <w:r>
              <w:rPr>
                <w:rFonts w:ascii="Times New Roman"/>
                <w:b w:val="false"/>
                <w:i w:val="false"/>
                <w:color w:val="000000"/>
                <w:sz w:val="20"/>
              </w:rPr>
              <w:t>
деңгейлерінен жоғарғы деңгейлерге беруге</w:t>
            </w:r>
            <w:r>
              <w:br/>
            </w:r>
            <w:r>
              <w:rPr>
                <w:rFonts w:ascii="Times New Roman"/>
                <w:b w:val="false"/>
                <w:i w:val="false"/>
                <w:color w:val="000000"/>
                <w:sz w:val="20"/>
              </w:rPr>
              <w:t>
байланысты жоғары тұрған бюджеттерге</w:t>
            </w:r>
            <w:r>
              <w:br/>
            </w:r>
            <w:r>
              <w:rPr>
                <w:rFonts w:ascii="Times New Roman"/>
                <w:b w:val="false"/>
                <w:i w:val="false"/>
                <w:color w:val="000000"/>
                <w:sz w:val="20"/>
              </w:rPr>
              <w:t>
берілетін ағымдағы нысаналы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328 117</w:t>
            </w:r>
          </w:p>
        </w:tc>
      </w:tr>
      <w:tr>
        <w:trPr>
          <w:trHeight w:val="73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w:t>
            </w:r>
            <w:r>
              <w:br/>
            </w:r>
            <w:r>
              <w:rPr>
                <w:rFonts w:ascii="Times New Roman"/>
                <w:b w:val="false"/>
                <w:i w:val="false"/>
                <w:color w:val="000000"/>
                <w:sz w:val="20"/>
              </w:rPr>
              <w:t>
тұрған бюджеттен төмен тұрған бюджеттердің</w:t>
            </w:r>
            <w:r>
              <w:br/>
            </w:r>
            <w:r>
              <w:rPr>
                <w:rFonts w:ascii="Times New Roman"/>
                <w:b w:val="false"/>
                <w:i w:val="false"/>
                <w:color w:val="000000"/>
                <w:sz w:val="20"/>
              </w:rPr>
              <w:t>
шығындарын өтеу үшін берілетін ағымдағы</w:t>
            </w:r>
            <w:r>
              <w:br/>
            </w:r>
            <w:r>
              <w:rPr>
                <w:rFonts w:ascii="Times New Roman"/>
                <w:b w:val="false"/>
                <w:i w:val="false"/>
                <w:color w:val="000000"/>
                <w:sz w:val="20"/>
              </w:rPr>
              <w:t>
нысаналы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40 540</w:t>
            </w:r>
          </w:p>
        </w:tc>
      </w:tr>
      <w:tr>
        <w:trPr>
          <w:trHeight w:val="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-1 049 540</w:t>
            </w:r>
          </w:p>
        </w:tc>
      </w:tr>
      <w:tr>
        <w:trPr>
          <w:trHeight w:val="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379 000</w:t>
            </w:r>
          </w:p>
        </w:tc>
      </w:tr>
      <w:tr>
        <w:trPr>
          <w:trHeight w:val="18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229 000</w:t>
            </w:r>
          </w:p>
        </w:tc>
      </w:tr>
      <w:tr>
        <w:trPr>
          <w:trHeight w:val="1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229 000</w:t>
            </w:r>
          </w:p>
        </w:tc>
      </w:tr>
      <w:tr>
        <w:trPr>
          <w:trHeight w:val="1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229 000</w:t>
            </w:r>
          </w:p>
        </w:tc>
      </w:tr>
      <w:tr>
        <w:trPr>
          <w:trHeight w:val="3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және сатып алуға аудандар</w:t>
            </w:r>
            <w:r>
              <w:br/>
            </w:r>
            <w:r>
              <w:rPr>
                <w:rFonts w:ascii="Times New Roman"/>
                <w:b w:val="false"/>
                <w:i w:val="false"/>
                <w:color w:val="000000"/>
                <w:sz w:val="20"/>
              </w:rPr>
              <w:t>
(облыстық маңызы бар қалалар) бюджеттеріне</w:t>
            </w:r>
            <w:r>
              <w:br/>
            </w:r>
            <w:r>
              <w:rPr>
                <w:rFonts w:ascii="Times New Roman"/>
                <w:b w:val="false"/>
                <w:i w:val="false"/>
                <w:color w:val="000000"/>
                <w:sz w:val="20"/>
              </w:rPr>
              <w:t>
кредит беру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229 000</w:t>
            </w:r>
          </w:p>
        </w:tc>
      </w:tr>
      <w:tr>
        <w:trPr>
          <w:trHeight w:val="19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1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57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w:t>
            </w:r>
            <w:r>
              <w:br/>
            </w:r>
            <w:r>
              <w:rPr>
                <w:rFonts w:ascii="Times New Roman"/>
                <w:b w:val="false"/>
                <w:i w:val="false"/>
                <w:color w:val="000000"/>
                <w:sz w:val="20"/>
              </w:rPr>
              <w:t>
ауыл халқына шағын кредит беру үшін</w:t>
            </w:r>
            <w:r>
              <w:br/>
            </w:r>
            <w:r>
              <w:rPr>
                <w:rFonts w:ascii="Times New Roman"/>
                <w:b w:val="false"/>
                <w:i w:val="false"/>
                <w:color w:val="000000"/>
                <w:sz w:val="20"/>
              </w:rPr>
              <w:t>
"ҚазАгро" ҰБХ" АҚ-ның еншілес ұйымдарына</w:t>
            </w:r>
            <w:r>
              <w:br/>
            </w:r>
            <w:r>
              <w:rPr>
                <w:rFonts w:ascii="Times New Roman"/>
                <w:b w:val="false"/>
                <w:i w:val="false"/>
                <w:color w:val="000000"/>
                <w:sz w:val="20"/>
              </w:rPr>
              <w:t>
кредит беру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
        <w:gridCol w:w="665"/>
        <w:gridCol w:w="623"/>
        <w:gridCol w:w="9998"/>
        <w:gridCol w:w="2200"/>
      </w:tblGrid>
      <w:tr>
        <w:trPr>
          <w:trHeight w:val="7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Кіші сыныбы                Атауы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1 428 540</w:t>
            </w:r>
          </w:p>
        </w:tc>
      </w:tr>
      <w:tr>
        <w:trPr>
          <w:trHeight w:val="9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1 428 540</w:t>
            </w:r>
          </w:p>
        </w:tc>
      </w:tr>
      <w:tr>
        <w:trPr>
          <w:trHeight w:val="4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1 428 540</w:t>
            </w:r>
          </w:p>
        </w:tc>
      </w:tr>
      <w:tr>
        <w:trPr>
          <w:trHeight w:val="37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w:t>
            </w:r>
            <w:r>
              <w:br/>
            </w:r>
            <w:r>
              <w:rPr>
                <w:rFonts w:ascii="Times New Roman"/>
                <w:b w:val="false"/>
                <w:i w:val="false"/>
                <w:color w:val="000000"/>
                <w:sz w:val="20"/>
              </w:rPr>
              <w:t>
кредиттерді өтеу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1 428 540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337"/>
        <w:gridCol w:w="703"/>
        <w:gridCol w:w="725"/>
        <w:gridCol w:w="9411"/>
        <w:gridCol w:w="2299"/>
      </w:tblGrid>
      <w:tr>
        <w:trPr>
          <w:trHeight w:val="10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Кіші функционалдық топ</w:t>
            </w:r>
            <w:r>
              <w:br/>
            </w:r>
            <w:r>
              <w:rPr>
                <w:rFonts w:ascii="Times New Roman"/>
                <w:b w:val="false"/>
                <w:i w:val="false"/>
                <w:color w:val="000000"/>
                <w:sz w:val="20"/>
              </w:rPr>
              <w:t xml:space="preserve">
     Бюджеттік бағдарламаның </w:t>
            </w:r>
            <w:r>
              <w:br/>
            </w:r>
            <w:r>
              <w:rPr>
                <w:rFonts w:ascii="Times New Roman"/>
                <w:b w:val="false"/>
                <w:i w:val="false"/>
                <w:color w:val="000000"/>
                <w:sz w:val="20"/>
              </w:rPr>
              <w:t>
     әкімшісі</w:t>
            </w:r>
            <w:r>
              <w:br/>
            </w:r>
            <w:r>
              <w:rPr>
                <w:rFonts w:ascii="Times New Roman"/>
                <w:b w:val="false"/>
                <w:i w:val="false"/>
                <w:color w:val="000000"/>
                <w:sz w:val="20"/>
              </w:rPr>
              <w:t>
         Бағдарлама                  Атауы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9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w:t>
            </w:r>
            <w:r>
              <w:br/>
            </w:r>
            <w:r>
              <w:rPr>
                <w:rFonts w:ascii="Times New Roman"/>
                <w:b w:val="false"/>
                <w:i w:val="false"/>
                <w:color w:val="000000"/>
                <w:sz w:val="20"/>
              </w:rPr>
              <w:t>
     операциялар бойынша сальдо</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13 960 148</w:t>
            </w:r>
          </w:p>
        </w:tc>
      </w:tr>
      <w:tr>
        <w:trPr>
          <w:trHeight w:val="19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13 963 054</w:t>
            </w:r>
          </w:p>
        </w:tc>
      </w:tr>
      <w:tr>
        <w:trPr>
          <w:trHeight w:val="16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13 963 054</w:t>
            </w:r>
          </w:p>
        </w:tc>
      </w:tr>
      <w:tr>
        <w:trPr>
          <w:trHeight w:val="13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13 963 054</w:t>
            </w:r>
          </w:p>
        </w:tc>
      </w:tr>
      <w:tr>
        <w:trPr>
          <w:trHeight w:val="7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13 963 054</w:t>
            </w:r>
          </w:p>
        </w:tc>
      </w:tr>
      <w:tr>
        <w:trPr>
          <w:trHeight w:val="48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p>
          <w:p>
            <w:pPr>
              <w:spacing w:after="20"/>
              <w:ind w:left="20"/>
              <w:jc w:val="both"/>
            </w:pPr>
            <w:r>
              <w:rPr>
                <w:rFonts w:ascii="Times New Roman"/>
                <w:b w:val="false"/>
                <w:i w:val="false"/>
                <w:color w:val="000000"/>
                <w:sz w:val="20"/>
              </w:rPr>
              <w:t>қалыптастыру немесе ұлғайту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13 963 054</w:t>
            </w:r>
          </w:p>
        </w:tc>
      </w:tr>
      <w:tr>
        <w:trPr>
          <w:trHeight w:val="19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МКК жарғылық капиталын ұлғайту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10 754 739</w:t>
            </w:r>
          </w:p>
        </w:tc>
      </w:tr>
      <w:tr>
        <w:trPr>
          <w:trHeight w:val="18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"Тасжол" МКК жарғылық капиталын ұлғайту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2 387 900</w:t>
            </w:r>
          </w:p>
        </w:tc>
      </w:tr>
      <w:tr>
        <w:trPr>
          <w:trHeight w:val="16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Агро" МКК жарғылық капиталын ұлғайту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820 415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
        <w:gridCol w:w="481"/>
        <w:gridCol w:w="375"/>
        <w:gridCol w:w="10462"/>
        <w:gridCol w:w="2291"/>
      </w:tblGrid>
      <w:tr>
        <w:trPr>
          <w:trHeight w:val="8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Кіші сыныбы                Атауы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w:t>
            </w:r>
            <w:r>
              <w:br/>
            </w:r>
            <w:r>
              <w:rPr>
                <w:rFonts w:ascii="Times New Roman"/>
                <w:b w:val="false"/>
                <w:i w:val="false"/>
                <w:color w:val="000000"/>
                <w:sz w:val="20"/>
              </w:rPr>
              <w:t>
түсімдер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2 906</w:t>
            </w:r>
          </w:p>
        </w:tc>
      </w:tr>
      <w:tr>
        <w:trPr>
          <w:trHeight w:val="375"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w:t>
            </w:r>
            <w:r>
              <w:br/>
            </w:r>
            <w:r>
              <w:rPr>
                <w:rFonts w:ascii="Times New Roman"/>
                <w:b w:val="false"/>
                <w:i w:val="false"/>
                <w:color w:val="000000"/>
                <w:sz w:val="20"/>
              </w:rPr>
              <w:t>
түсімдер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2 906</w:t>
            </w:r>
          </w:p>
        </w:tc>
      </w:tr>
      <w:tr>
        <w:trPr>
          <w:trHeight w:val="375"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w:t>
            </w:r>
            <w:r>
              <w:br/>
            </w:r>
            <w:r>
              <w:rPr>
                <w:rFonts w:ascii="Times New Roman"/>
                <w:b w:val="false"/>
                <w:i w:val="false"/>
                <w:color w:val="000000"/>
                <w:sz w:val="20"/>
              </w:rPr>
              <w:t>
түсімдер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2 906</w:t>
            </w:r>
          </w:p>
        </w:tc>
      </w:tr>
      <w:tr>
        <w:trPr>
          <w:trHeight w:val="375"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w:t>
            </w:r>
            <w:r>
              <w:br/>
            </w:r>
            <w:r>
              <w:rPr>
                <w:rFonts w:ascii="Times New Roman"/>
                <w:b w:val="false"/>
                <w:i w:val="false"/>
                <w:color w:val="000000"/>
                <w:sz w:val="20"/>
              </w:rPr>
              <w:t>
түсімдер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631"/>
        <w:gridCol w:w="631"/>
        <w:gridCol w:w="631"/>
        <w:gridCol w:w="9338"/>
        <w:gridCol w:w="2250"/>
      </w:tblGrid>
      <w:tr>
        <w:trPr>
          <w:trHeight w:val="9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xml:space="preserve">
      Кіші сыныбы </w:t>
            </w:r>
            <w:r>
              <w:br/>
            </w:r>
            <w:r>
              <w:rPr>
                <w:rFonts w:ascii="Times New Roman"/>
                <w:b w:val="false"/>
                <w:i w:val="false"/>
                <w:color w:val="000000"/>
                <w:sz w:val="20"/>
              </w:rPr>
              <w:t>
          Ерекшелігі               Атауы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(профициті)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642 819</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-642 819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