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64be" w14:textId="2696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Семипол селолық округінің Балуан селосының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Семипол селолық округі әкімінің 2009 жылғы 2 желтоқсандағы N 15 шешімі. Солтүстік Қазақстан облысы Шал ақын ауданының Әділет басқармасында 2010 жылғы 14 қаңтарда N 13-14-90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Шешiмнің мемлекеттік тілдегі деректемелерінде және бүкіл мәтіні бойынша "селосы", "селолық", "селосының" сөздері тиісінше "ауылы", "ауылдық", "ауылының" сөздерімен ауыстырылды - Солтүстік Қазақстан облысы Шал ақын ауданы әкімінің 15.01.2021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148-11 Заңы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құрылымы туралы" Қазақстан Республикасының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Балуан селосы азаматтарының қоғамдық кеңесінің шешімін есепке ала отырып,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Семипол ауылдық округінің Балуан ауылының құрамдас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кейін он күнтізбелік күн аяқталғаннан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 желтоқсандағы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 Семипол ауылдық округінің атау берілген Балуан ауылының құрамдас бөліктерінің тізбесі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Сейтен Сауытбеков атындағы;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Жеңіс;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Орталық;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Абай Құнанбаев атындағы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