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84fc" w14:textId="af58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"Уәлиханов ауданының мекемелерінде ақы төленетін қоғамдық жұмыстарды
ұйымдастыру туралы" аудан әкімдігінің 2007 жылғы 16 мамырдағы № 90 қаулысына өзгерістер енгізу туралы (тіркелген № 13-13-50; 2007 жылдың 28 мамырында)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әкімдігінің 2009 жылғы 14 сәуірдегі N 48 қаулысы. Солтүстік Қазақстан облысының Уәлиханов ауданының Әділет басқармасында 2009 жылғы 5 мамырда N 13-13-101 тіркелді. Күші жойылды - Уәлиханов аудандық әкімдігінің 2009 жылғы 3 желтоқсандағы N 215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Уәлиханов аудандық әкімдігінің 2009.12.3 </w:t>
      </w:r>
      <w:r>
        <w:rPr>
          <w:rFonts w:ascii="Times New Roman"/>
          <w:b w:val="false"/>
          <w:i w:val="false"/>
          <w:color w:val="000000"/>
          <w:sz w:val="28"/>
        </w:rPr>
        <w:t>N 215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«Халықты жұмыспен қамту туралы» Қазақстан Республикасындағы 2001 жылғы 23 қаңтардағы № 149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20-бабына, «Азаматтық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туралы» Қазақстан Республикасы Үкіметінің 2007 жылғы 29 желтоқсандағы № 1400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 Ережесін іске асыру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«Уәлиханов ауданының мекемелерінде ақы төленетін қоғамдық жұмыстарды ұйымдастыру туралы» аудан әкімдігінің 2007 жылғы 16 мамырдағы № 90 қаулысының (нормативтік құқықтық актілердің мемлекеттік тізілімінде 2007 жылғы 28 мамырда N 13-13-50 тіркелген) қосымшасына төменгі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қаулыдағы қосымша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бірінші ресми жарияланған күннен кейін 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күнтізбелік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Б.Р.Ахметоваға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 Е. У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хитов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сәуірдегі № 48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амды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 т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рлері, е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>бека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т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леу м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лшері,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лемі ж</w:t>
      </w:r>
      <w:r>
        <w:rPr>
          <w:rFonts w:ascii="Times New Roman"/>
          <w:b/>
          <w:i w:val="false"/>
          <w:color w:val="000080"/>
          <w:sz w:val="28"/>
        </w:rPr>
        <w:t>ә</w:t>
      </w:r>
      <w:r>
        <w:rPr>
          <w:rFonts w:ascii="Times New Roman"/>
          <w:b/>
          <w:i w:val="false"/>
          <w:color w:val="000080"/>
          <w:sz w:val="28"/>
        </w:rPr>
        <w:t xml:space="preserve">не мекемелер мен 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йымдарды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1"/>
        <w:gridCol w:w="2001"/>
        <w:gridCol w:w="1554"/>
        <w:gridCol w:w="1778"/>
        <w:gridCol w:w="1576"/>
      </w:tblGrid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түрлерінің аттары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рындар атауы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мерзімі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Тариф- 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Аудандық елді мекендер аумағын жинастырып, үлгілі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тәртіпке 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ұйымдарына көмектесу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Жол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жөндеу, 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жүйесін, газ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құбырын, арналық және басқа да коммуникациялар тарту, қайрақ тастар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жол жиегі тастарын төсеу, сондай-ақ осы жұмыстар үшін қажетті материалдар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(құрылыстық кірпіш, қиыршық тас, плиталар, құм ж.басқалары) материалдар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жолдарға ағымдағы жөндеу 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 және шұңқырларды қажетті материалдармен бітеу, өткел салу, кіріс жолдарын жөндеу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Суландыру жұмыс- тарын,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көктемгі-күзгі су тасқындарына байланысты жұмыстар жүргізу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Наурыз-мамыр,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йек-қа- раша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Құрылысқа,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құруын жаңғыртуға және тұрғын үйлерді жөндеуге қатысу. Әлеуметтік, мәдени мәндегі(мәдениет үйлері, денсаулық сақтау объектілері (ауруханалар, фельдшерлік-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акушерлік пункттер) коммуналдық меншік болып табылатын білім беру жүйесіне, егер де осы мақсатқа жергілікті бюджеттерден қаржы бөлінбесе немесе объектілерді тиісті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дәрежеде ұстап тұруға жеткіліксіз бөлінсе селолық округтер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әкімдерінің және басқа да бюджеттік ұйымдардың аппараттары үшін жалға алынған үйлерді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Тарихи – архитектуралық ескеркіштерді, кешендерді және қорықтық аймақтарды қалпына келтіруге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Аймақты экологиялық сауықтыруға (көгалдандыру, абаттандыру,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 (ағаш отырғызып, араларын шаруашылықтардың, орман, парктерін, демалыс өңірлерін және туризм аймақтарын дамытуға, қаңғыбас иттерді аулауға).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Мемлекеттік мерекелерге арналған спорттық шараларды, мерей–той салтанаты мен шараларды әзірлеуге, мұның ішінде мұз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қалашықтарын салуда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қосалқы жұмыстар атқаруға қатысу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Республикалық және аумақтық қоғамдық науқандарды жүргізуге қатысу (қоғам пікірін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сұрау–сауалнама, халық санағы, халықты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 бойынша статистикалық зерттеу)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Тұрғындардың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етілген жіктеріне,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жалғыз басты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қарияларға, жаңадан келген оралмандарға, сондай–ақ коммуналдық меншіктегі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кәсіпорындарға және ауданның әлеуметтік– мәдени тұрмыстық объектілеріне отындық ағаш, мал азығын дайындауға, көмір жеткізіп беріп, түсіруге көмектесу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Үй шаруашылығы санағына және шаруашылығы санағына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шаруашылық кітабын толтыруға көмектесу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Маңызды әлеумет- тік–мәдени мәндегі объектілерге, сондай– ақ аудан әкімінің коммуналдық меншігіндегі бос тұрғанқұрылыс–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жайларды күзетуге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Шалғайдағы елді мекендерде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тұрғындарды құжаттандыру жөніндегі ұйым- дастыру жұмыстарына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көмек көрсету (тұрғындарды төп құжаттандыру үшін қажетті құжаттарды жинауға және толтыруға көмектесу)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Селолық елді мекендерде 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 қамтамасыз етуде құқық қорғау органдары жасақтарына қатысу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әкімдігі- нің аппараты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1"/>
        <w:gridCol w:w="2061"/>
        <w:gridCol w:w="1473"/>
        <w:gridCol w:w="1961"/>
        <w:gridCol w:w="1434"/>
      </w:tblGrid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Балалар-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 клубтары арқылы балалардың, жасөспірімдердің, жастардың демалысын ұйымдастыру жөнінде (мерекелік және мерейтойлық күндегі әзірлік) бірреттік жұмыстар жүргізу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1,68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Саябақтар мен бау-бақшаларды көріктендіру және қорғау (жеке меншік объектілерінен басқа)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Зираттарды абаттандыру, көң-қоқыс төгетін орындарды жинастыру, мұның ішінде қалдықтарды жинауды ұйымдастыру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Бюджеттік ұйымдар мен мемлекеттік мекемелерде жылыту маусымы кезеңінде пеш жағушы ретіндегі жұмыс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18.Сырқат жалғыз басты қарт адамдарға күтім жасау (азық-түлік, дәрі-дәрмек сатып әперу, үй-жайды жиыстыру, бөлмелерді әктеу, еден сырлау, кір жуу, жеміс-көкөніс отырғызу, олардың арамшөптерін отау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Иесіз қалған жылжымайтын мүліктерді анықтауға уақытша көмектесу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1,59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Жергілікті тұрақты орны бойынша тұрғындарды құжаттандыру мен тіркеуге техникалық қызмет көрсету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Оралмандарды қабылдау мен жайғастыру жөніндегі тапсырмаларды орындау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Іс-қағаздарын мемлекеттік тілде жүргізуге көмек көрсету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Құжаттарды баптауға және сақтауға көмек көрсету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Қамту сұрақтар бойынша және мемлекеттік жәрдемақыларды тағайындау үшін қажетті мәліметтерді даярлауға көмек көрсету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(ауылдық) округтері әкімдігі- нің аппараты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бойы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1,43</w:t>
            </w:r>
          </w:p>
        </w:tc>
      </w:tr>
      <w:tr>
        <w:trPr>
          <w:trHeight w:val="120" w:hRule="atLeast"/>
        </w:trPr>
        <w:tc>
          <w:tcPr>
            <w:tcW w:w="4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