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623e" w14:textId="2d06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елді мекендерінде жануарларды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мәслихатының 2009 жылғы 20 қазандағы N 18-4 шешімі. Солтүстік Қазақстан облысы Мағжан Жұмабаев атындағы ауданының Әділет басқармасында 2009 жылғы 1 желтоқсанда N 13-9-108 тіркелді. Күші жойылды - Солтүстік Қазақстан облысы Мағжан Жұмабаев атындағы аудандық мәслихаттың 2012 жылғы 6 маусымдағы N 4-6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2012.06.06 N 4-6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 339 «Ветеринария туралы» Заңының 10-бабы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Мағжан Жұмабаев ауданының елді мекендерінде жануарларды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19 маусымдағы № 42-4 «Мағжан Жұмабаев ауданының елді мекендерінде жануарларды ұстау ережесін бекіту туралы» (нормативтік құқықтық актілерді мемлекеттік тіркеу тізілімінде 2007 жылғы 31 шілдеде № 13-9-49 тіркелген, аудандық «Вести» газетінің 2007 жылғы 19 қазандағы № 42 санында жарияланған); 2007 жылғы 17 шілдедегі № 43-2 «Мағжан Жұмабаев ауданы аумағында иттер мен мысықтарды ұстау ережесін бекіту туралы» (нормативтік құқықтық актілерді мемлекеттік тіркеу тізілімінде 2007 жылғы 27 тамызда № 13-9-50 тіркелген, аудандық «Вести» газетінің 2007 жылғы 19 қазандағы № 42 санында жарияланған) шешімдері күшін жойды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Штах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Мағжан Жұмабаев</w:t>
      </w:r>
      <w:r>
        <w:br/>
      </w:r>
      <w:r>
        <w:rPr>
          <w:rFonts w:ascii="Times New Roman"/>
          <w:b w:val="false"/>
          <w:i w:val="false"/>
          <w:color w:val="000000"/>
          <w:sz w:val="28"/>
        </w:rPr>
        <w:t>
</w:t>
      </w:r>
      <w:r>
        <w:rPr>
          <w:rFonts w:ascii="Times New Roman"/>
          <w:b w:val="false"/>
          <w:i/>
          <w:color w:val="000000"/>
          <w:sz w:val="28"/>
        </w:rPr>
        <w:t>      ауданы бойынша бастығы                     C. Жигаев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шаруашылық министрлігінің</w:t>
      </w:r>
      <w:r>
        <w:br/>
      </w:r>
      <w:r>
        <w:rPr>
          <w:rFonts w:ascii="Times New Roman"/>
          <w:b w:val="false"/>
          <w:i w:val="false"/>
          <w:color w:val="000000"/>
          <w:sz w:val="28"/>
        </w:rPr>
        <w:t>
</w:t>
      </w:r>
      <w:r>
        <w:rPr>
          <w:rFonts w:ascii="Times New Roman"/>
          <w:b w:val="false"/>
          <w:i/>
          <w:color w:val="000000"/>
          <w:sz w:val="28"/>
        </w:rPr>
        <w:t>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Мағжан Жұмабаев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А. Сағындықов</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20 қазандағы</w:t>
      </w:r>
      <w:r>
        <w:br/>
      </w:r>
      <w:r>
        <w:rPr>
          <w:rFonts w:ascii="Times New Roman"/>
          <w:b w:val="false"/>
          <w:i w:val="false"/>
          <w:color w:val="000000"/>
          <w:sz w:val="28"/>
        </w:rPr>
        <w:t>
№ 18-4 шешімімен бекітілді</w:t>
      </w:r>
    </w:p>
    <w:bookmarkEnd w:id="2"/>
    <w:p>
      <w:pPr>
        <w:spacing w:after="0"/>
        <w:ind w:left="0"/>
        <w:jc w:val="left"/>
      </w:pPr>
      <w:r>
        <w:rPr>
          <w:rFonts w:ascii="Times New Roman"/>
          <w:b/>
          <w:i w:val="false"/>
          <w:color w:val="000000"/>
        </w:rPr>
        <w:t xml:space="preserve"> Мағжан Жұмабаев ауданының елді мекендерінде жануарларды ұстау</w:t>
      </w:r>
      <w:r>
        <w:br/>
      </w:r>
      <w:r>
        <w:rPr>
          <w:rFonts w:ascii="Times New Roman"/>
          <w:b/>
          <w:i w:val="false"/>
          <w:color w:val="000000"/>
        </w:rPr>
        <w:t>
Ережесі 1-тарау. Жалпы ережелер</w:t>
      </w:r>
    </w:p>
    <w:p>
      <w:pPr>
        <w:spacing w:after="0"/>
        <w:ind w:left="0"/>
        <w:jc w:val="both"/>
      </w:pPr>
      <w:r>
        <w:rPr>
          <w:rFonts w:ascii="Times New Roman"/>
          <w:b w:val="false"/>
          <w:i w:val="false"/>
          <w:color w:val="000000"/>
          <w:sz w:val="28"/>
        </w:rPr>
        <w:t>      1. Осы Мағжан Жұмабаев ауданында жануарларды ұстау Ережесі (әрі қарай - Ереже) Қазақстан Республикасының 2001 жылғы 30 қаңтардағы «Әкімшілік құқық бұзушылық туралы» кодексінің 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 339 «Ветеринария туралы» Заңының 10-бабы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2. Осы Ережеде төмендегі түсініктер қолданылады:</w:t>
      </w:r>
      <w:r>
        <w:br/>
      </w:r>
      <w:r>
        <w:rPr>
          <w:rFonts w:ascii="Times New Roman"/>
          <w:b w:val="false"/>
          <w:i w:val="false"/>
          <w:color w:val="000000"/>
          <w:sz w:val="28"/>
        </w:rPr>
        <w:t>
      1) бақылаусыз жануарлар – меншік иесі бар, бірақ оның бақылауынан уақытша шыққан жануарлар, меншік иесі жоқ немесе меншік иесі белгісіз және де меншік иесі иемдену құқығынан бас тартқан үй жануарлары.</w:t>
      </w:r>
      <w:r>
        <w:br/>
      </w:r>
      <w:r>
        <w:rPr>
          <w:rFonts w:ascii="Times New Roman"/>
          <w:b w:val="false"/>
          <w:i w:val="false"/>
          <w:color w:val="000000"/>
          <w:sz w:val="28"/>
        </w:rPr>
        <w:t>
      2) ветеринарлық төлқұжат - мемлекеттiк ветеринарлық қадағалау объектiлерiне ветеринария саласындағы уәкiлеттi мемлекеттiк орган белгiлеген тәртiппен ветеринарлық инспекторлар беретiн ветеринарлық-санитарлық қорытынды, ветеринарлық куәлiк, ветеринарлық сертификат, ветеринарлық анықтама;</w:t>
      </w:r>
      <w:r>
        <w:br/>
      </w:r>
      <w:r>
        <w:rPr>
          <w:rFonts w:ascii="Times New Roman"/>
          <w:b w:val="false"/>
          <w:i w:val="false"/>
          <w:color w:val="000000"/>
          <w:sz w:val="28"/>
        </w:rPr>
        <w:t>
      3) ветеринарлық iс-шаралар – жануарлар ауруларының алдын алу,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жұқтырған жануарларды залалсыздандыруға (зарарсыздыруға), алып қоюға және жоюға; жануарлардың өнiмдiлiгiн арттыруға; жануарлардың және адамдардың денсаулығына жұқпалы, оның iшiнде жануарлар мен адамға ортақ аурулардан қорғау мақсатында, түгендеу рәсiмiн қоса, жануарлардан алынатын өнiмдер мен шикiзаттың қауiпсiздiгiн қамтамасыз етуге бағытталған iндетке қарсы, ветеринарлық-санитарлық рәсiмдер кешенi;</w:t>
      </w:r>
      <w:r>
        <w:br/>
      </w:r>
      <w:r>
        <w:rPr>
          <w:rFonts w:ascii="Times New Roman"/>
          <w:b w:val="false"/>
          <w:i w:val="false"/>
          <w:color w:val="000000"/>
          <w:sz w:val="28"/>
        </w:rPr>
        <w:t>
      4) ветеринарлық құжат – ветеринария саласындағы уәкiлеттi мемлекеттiк орган белгiлеген нысандағы құжат, онда жануардың иесi, жануардың түрi, жынысы, жасы, жануарлар ауруларының алдын алуы, диагностикасы және оларды емдеу мақсатында жүргiзiлген ветеринарлық өңдеудің мерзiмдерi мен сипаты көрсетiледi;</w:t>
      </w:r>
      <w:r>
        <w:br/>
      </w:r>
      <w:r>
        <w:rPr>
          <w:rFonts w:ascii="Times New Roman"/>
          <w:b w:val="false"/>
          <w:i w:val="false"/>
          <w:color w:val="000000"/>
          <w:sz w:val="28"/>
        </w:rPr>
        <w:t>
      5) ветеринариялық (ветеринариялық-санитариялық) ережелер - ветеринария саласындағы уәкiлеттi мемлекеттiк орган бекiтетiн, ветеринария саласындағы қызметтi жүзеге асыратын жеке және заңды тұлғалар орындау үшiн мiндеттi болып табылатын ветеринариялық нормативтер негiзiнде ветеринариялық iс-шараларды жүргiзу тәртiбiн айқындайтын нормативтiк құқықтық акт;</w:t>
      </w:r>
      <w:r>
        <w:br/>
      </w:r>
      <w:r>
        <w:rPr>
          <w:rFonts w:ascii="Times New Roman"/>
          <w:b w:val="false"/>
          <w:i w:val="false"/>
          <w:color w:val="000000"/>
          <w:sz w:val="28"/>
        </w:rPr>
        <w:t>
      6) ветеринарлық-санитарлық сараптама - жануарлардың, жануарлардан алынатын өнiмдер мен шикiзаттың ветеринарлық нормативтерге сәйкес келуiн ветеринария саласындағы уәкiлеттi мемлекеттiк орган белгiлеген тәртiппен органолептикалық, биохимиялық, микробиологиялық, паразитологиялық, уыттық және радиологиялық зерттеулер кешенi арқылы тексеруi;</w:t>
      </w:r>
      <w:r>
        <w:br/>
      </w:r>
      <w:r>
        <w:rPr>
          <w:rFonts w:ascii="Times New Roman"/>
          <w:b w:val="false"/>
          <w:i w:val="false"/>
          <w:color w:val="000000"/>
          <w:sz w:val="28"/>
        </w:rPr>
        <w:t>
      7) жануардың иесі - жеке меншік немесе басқа да иеліктегі жеке немесе заңды тұлға.</w:t>
      </w:r>
      <w:r>
        <w:br/>
      </w:r>
      <w:r>
        <w:rPr>
          <w:rFonts w:ascii="Times New Roman"/>
          <w:b w:val="false"/>
          <w:i w:val="false"/>
          <w:color w:val="000000"/>
          <w:sz w:val="28"/>
        </w:rPr>
        <w:t>
      8) иттер мен мысықтарды серуендету - иесінің меншігі болып табылатын немесе басқа тұлғаның жалға алған жануарлардың жайлардан тыс болуы, сондай-ақ иттер мен мысықтардың арнайы бөлінген аумақтарда болуы;</w:t>
      </w:r>
      <w:r>
        <w:br/>
      </w:r>
      <w:r>
        <w:rPr>
          <w:rFonts w:ascii="Times New Roman"/>
          <w:b w:val="false"/>
          <w:i w:val="false"/>
          <w:color w:val="000000"/>
          <w:sz w:val="28"/>
        </w:rPr>
        <w:t>
      9) үй жануарлары – ауыл шаруашылығы мақсатындағы жануарлардан басқа, адаммен толық немесе жартылай ұсталатын және өнеркәсіп өнімі мен тағам өнімдерін алуда қолданылмайтын зоологиялық түрлер.</w:t>
      </w:r>
      <w:r>
        <w:br/>
      </w:r>
      <w:r>
        <w:rPr>
          <w:rFonts w:ascii="Times New Roman"/>
          <w:b w:val="false"/>
          <w:i w:val="false"/>
          <w:color w:val="000000"/>
          <w:sz w:val="28"/>
        </w:rPr>
        <w:t>
      10) жануарлар – жануарлар әлемінің ауыл шаруашылығы, үй, жабайы, сүтқоректілер, құстар, бал аралар, балықтар, қосмекенділер, тағы басқа да өкілдері;</w:t>
      </w:r>
      <w:r>
        <w:br/>
      </w:r>
      <w:r>
        <w:rPr>
          <w:rFonts w:ascii="Times New Roman"/>
          <w:b w:val="false"/>
          <w:i w:val="false"/>
          <w:color w:val="000000"/>
          <w:sz w:val="28"/>
        </w:rPr>
        <w:t>
      11) мысық – мөлшеріне, түріне және өзге ерекшеліктеріне қарамастан, сүтқоректі, мысықтұқымдас үй жануары;</w:t>
      </w:r>
      <w:r>
        <w:br/>
      </w:r>
      <w:r>
        <w:rPr>
          <w:rFonts w:ascii="Times New Roman"/>
          <w:b w:val="false"/>
          <w:i w:val="false"/>
          <w:color w:val="000000"/>
          <w:sz w:val="28"/>
        </w:rPr>
        <w:t>
      12)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13) ит – мөлшеріне, түсіне және өзге ерекшеліктеріне қарамастан, сүтқоректі, қасқыр тұқымдас үй жануары;</w:t>
      </w:r>
      <w:r>
        <w:br/>
      </w:r>
      <w:r>
        <w:rPr>
          <w:rFonts w:ascii="Times New Roman"/>
          <w:b w:val="false"/>
          <w:i w:val="false"/>
          <w:color w:val="000000"/>
          <w:sz w:val="28"/>
        </w:rPr>
        <w:t>
      14) жануарларды ұстау – жануарлар иелерінің жануарлардың өмірін, денсаулығын сақтау, ветеринарлық-санитарлық нормаларды сақтаған жағдайда толық жарамды ұрпақалу, сонымен қатар қоғамдық тәртіпті және азаматтар мен жануарлар әлемінің қауіпсіздігін қамтамасыз ету үшін жүргізетін әрекеттері.</w:t>
      </w:r>
      <w:r>
        <w:br/>
      </w:r>
      <w:r>
        <w:rPr>
          <w:rFonts w:ascii="Times New Roman"/>
          <w:b w:val="false"/>
          <w:i w:val="false"/>
          <w:color w:val="000000"/>
          <w:sz w:val="28"/>
        </w:rPr>
        <w:t>
      3. Адамдардың және жануарлардың денсаулығына аса қауіп туғызатын жануарларды алып қою және жою Қазақстан Республикасының заңнамасына сәйкес жүргізіледі.</w:t>
      </w:r>
      <w:r>
        <w:br/>
      </w:r>
      <w:r>
        <w:rPr>
          <w:rFonts w:ascii="Times New Roman"/>
          <w:b w:val="false"/>
          <w:i w:val="false"/>
          <w:color w:val="000000"/>
          <w:sz w:val="28"/>
        </w:rPr>
        <w:t>
      4. Осы Ереженің талаптары меншік түріне және ведомстволық бағыныштылығына қарамастан, Мағжан Жұмабаев ауданының аумағында орналасқан жеке және басқадай меншігінде жануары бар жеке және заңды тұлғаларға, барлық жануар иелеріне таралады.</w:t>
      </w:r>
    </w:p>
    <w:bookmarkStart w:name="z6" w:id="3"/>
    <w:p>
      <w:pPr>
        <w:spacing w:after="0"/>
        <w:ind w:left="0"/>
        <w:jc w:val="left"/>
      </w:pPr>
      <w:r>
        <w:rPr>
          <w:rFonts w:ascii="Times New Roman"/>
          <w:b/>
          <w:i w:val="false"/>
          <w:color w:val="000000"/>
        </w:rPr>
        <w:t xml:space="preserve"> 
2-тарау. Жануарларды тіркеу тәртібі</w:t>
      </w:r>
    </w:p>
    <w:bookmarkEnd w:id="3"/>
    <w:p>
      <w:pPr>
        <w:spacing w:after="0"/>
        <w:ind w:left="0"/>
        <w:jc w:val="both"/>
      </w:pPr>
      <w:r>
        <w:rPr>
          <w:rFonts w:ascii="Times New Roman"/>
          <w:b w:val="false"/>
          <w:i w:val="false"/>
          <w:color w:val="000000"/>
          <w:sz w:val="28"/>
        </w:rPr>
        <w:t xml:space="preserve">      5. Мағжан Жұмабаев ауданында жануарларды тіркеу және есепке алу, сондай-ақ жануарларды сәйкестендіру мәліметінің компьютерлік базасын жасау бойынша мемлекеттік уәкілетті органдар: </w:t>
      </w:r>
      <w:r>
        <w:br/>
      </w:r>
      <w:r>
        <w:rPr>
          <w:rFonts w:ascii="Times New Roman"/>
          <w:b w:val="false"/>
          <w:i w:val="false"/>
          <w:color w:val="000000"/>
          <w:sz w:val="28"/>
        </w:rPr>
        <w:t>
      "Мағжан Жұмабаев ауданының ауыл шаруашылығы бөлімі" мемлекеттік мекемесі;</w:t>
      </w:r>
      <w:r>
        <w:br/>
      </w:r>
      <w:r>
        <w:rPr>
          <w:rFonts w:ascii="Times New Roman"/>
          <w:b w:val="false"/>
          <w:i w:val="false"/>
          <w:color w:val="000000"/>
          <w:sz w:val="28"/>
        </w:rPr>
        <w:t xml:space="preserve">
      "Қазақстан Республикасының Ауыл шаруашылығы министрлігі агроөнеркәсіптік кешендегі мемлекеттік инспекция комитетінің Мағжан Жұмабаев аудандық аумақтық инспекциясы" мемлекеттік мекемесі. </w:t>
      </w:r>
      <w:r>
        <w:br/>
      </w:r>
      <w:r>
        <w:rPr>
          <w:rFonts w:ascii="Times New Roman"/>
          <w:b w:val="false"/>
          <w:i w:val="false"/>
          <w:color w:val="000000"/>
          <w:sz w:val="28"/>
        </w:rPr>
        <w:t>
      6. Жануарларды тіркеу оларды сәйкестендіру жолымен жүргізіледі. Жануарларды сәйкестендіру Қазақстан Республикасының қолданыстағы заңнамасына және халықаралық стандарттарға сәйкес жүзеге асырылады.</w:t>
      </w:r>
      <w:r>
        <w:br/>
      </w:r>
      <w:r>
        <w:rPr>
          <w:rFonts w:ascii="Times New Roman"/>
          <w:b w:val="false"/>
          <w:i w:val="false"/>
          <w:color w:val="000000"/>
          <w:sz w:val="28"/>
        </w:rPr>
        <w:t>
      7. Тіркелген жануарға ветеринарлық төлқұжат ресімделеді және оның барлық өмір сүру уақытына сақталатын сәйкестендіру нөмірі беріледі.</w:t>
      </w:r>
      <w:r>
        <w:br/>
      </w:r>
      <w:r>
        <w:rPr>
          <w:rFonts w:ascii="Times New Roman"/>
          <w:b w:val="false"/>
          <w:i w:val="false"/>
          <w:color w:val="000000"/>
          <w:sz w:val="28"/>
        </w:rPr>
        <w:t>
      8. Жануарларды тіркеу және қайта тіркеу кезінде иелері келесі мәліметтерді тапсырады:</w:t>
      </w:r>
      <w:r>
        <w:br/>
      </w:r>
      <w:r>
        <w:rPr>
          <w:rFonts w:ascii="Times New Roman"/>
          <w:b w:val="false"/>
          <w:i w:val="false"/>
          <w:color w:val="000000"/>
          <w:sz w:val="28"/>
        </w:rPr>
        <w:t>
      иесінің тұлғасын растайтын құжаты;</w:t>
      </w:r>
      <w:r>
        <w:br/>
      </w:r>
      <w:r>
        <w:rPr>
          <w:rFonts w:ascii="Times New Roman"/>
          <w:b w:val="false"/>
          <w:i w:val="false"/>
          <w:color w:val="000000"/>
          <w:sz w:val="28"/>
        </w:rPr>
        <w:t>
      тұрғылықты мекен-жайы, телефоны;</w:t>
      </w:r>
      <w:r>
        <w:br/>
      </w:r>
      <w:r>
        <w:rPr>
          <w:rFonts w:ascii="Times New Roman"/>
          <w:b w:val="false"/>
          <w:i w:val="false"/>
          <w:color w:val="000000"/>
          <w:sz w:val="28"/>
        </w:rPr>
        <w:t>
      жануар туралы мәлімет (тұқымы, жынысы, аты, жасы, туған жылы, түрі, түсі, ерекше белгілері немесе жануардың сипаттамасы, сәйкестендіру әдісі).</w:t>
      </w:r>
      <w:r>
        <w:br/>
      </w:r>
      <w:r>
        <w:rPr>
          <w:rFonts w:ascii="Times New Roman"/>
          <w:b w:val="false"/>
          <w:i w:val="false"/>
          <w:color w:val="000000"/>
          <w:sz w:val="28"/>
        </w:rPr>
        <w:t>
      9. Сатып алынған жануарларды тіркеу жүргізіледі. Жануарларды сату немесе жаңа иесіне беру олардың ветеринарлық құжаттарын қоса беру арқылы жүзеге асырылады.</w:t>
      </w:r>
      <w:r>
        <w:br/>
      </w:r>
      <w:r>
        <w:rPr>
          <w:rFonts w:ascii="Times New Roman"/>
          <w:b w:val="false"/>
          <w:i w:val="false"/>
          <w:color w:val="000000"/>
          <w:sz w:val="28"/>
        </w:rPr>
        <w:t>
      10. Жануар мерт болған жағдайда ветеринарлық төлқұжаты бұрын жануар тіркелген уәкілетті мемлекеттік органға тапсырылады.</w:t>
      </w:r>
      <w:r>
        <w:br/>
      </w:r>
      <w:r>
        <w:rPr>
          <w:rFonts w:ascii="Times New Roman"/>
          <w:b w:val="false"/>
          <w:i w:val="false"/>
          <w:color w:val="000000"/>
          <w:sz w:val="28"/>
        </w:rPr>
        <w:t>
      11. Тіркеу органына жануардың қолдан кетуі (сату, жоғалу, мерт болуы, басқа тұлғаға беру) туралы оны есептен шығару немесе қайта тіркеу үшін хабарланады.</w:t>
      </w:r>
      <w:r>
        <w:br/>
      </w:r>
      <w:r>
        <w:rPr>
          <w:rFonts w:ascii="Times New Roman"/>
          <w:b w:val="false"/>
          <w:i w:val="false"/>
          <w:color w:val="000000"/>
          <w:sz w:val="28"/>
        </w:rPr>
        <w:t>
      12. Жануарларды тіркеу және сәйкестендіру рәсімі жануар иесінің есебінен жүзеге асады.</w:t>
      </w:r>
    </w:p>
    <w:bookmarkStart w:name="z7" w:id="4"/>
    <w:p>
      <w:pPr>
        <w:spacing w:after="0"/>
        <w:ind w:left="0"/>
        <w:jc w:val="left"/>
      </w:pPr>
      <w:r>
        <w:rPr>
          <w:rFonts w:ascii="Times New Roman"/>
          <w:b/>
          <w:i w:val="false"/>
          <w:color w:val="000000"/>
        </w:rPr>
        <w:t xml:space="preserve"> 
3-тарау. Жануарларды ұстау, серуендету және бағу</w:t>
      </w:r>
    </w:p>
    <w:bookmarkEnd w:id="4"/>
    <w:p>
      <w:pPr>
        <w:spacing w:after="0"/>
        <w:ind w:left="0"/>
        <w:jc w:val="both"/>
      </w:pPr>
      <w:r>
        <w:rPr>
          <w:rFonts w:ascii="Times New Roman"/>
          <w:b w:val="false"/>
          <w:i w:val="false"/>
          <w:color w:val="000000"/>
          <w:sz w:val="28"/>
        </w:rPr>
        <w:t>      13. Әр жануар иесінің меншігі болып табылады және өзге де меншік сияқты заңмен қорғалады.</w:t>
      </w:r>
      <w:r>
        <w:br/>
      </w:r>
      <w:r>
        <w:rPr>
          <w:rFonts w:ascii="Times New Roman"/>
          <w:b w:val="false"/>
          <w:i w:val="false"/>
          <w:color w:val="000000"/>
          <w:sz w:val="28"/>
        </w:rPr>
        <w:t>
      14. Жануарлар сот шешімімен немесе заңнамамен қарастырылған өзге тәртіпте және жағдайда алынып қойылуы мүмкін.</w:t>
      </w:r>
      <w:r>
        <w:br/>
      </w:r>
      <w:r>
        <w:rPr>
          <w:rFonts w:ascii="Times New Roman"/>
          <w:b w:val="false"/>
          <w:i w:val="false"/>
          <w:color w:val="000000"/>
          <w:sz w:val="28"/>
        </w:rPr>
        <w:t>
      15. Жануар иесі:</w:t>
      </w:r>
      <w:r>
        <w:br/>
      </w:r>
      <w:r>
        <w:rPr>
          <w:rFonts w:ascii="Times New Roman"/>
          <w:b w:val="false"/>
          <w:i w:val="false"/>
          <w:color w:val="000000"/>
          <w:sz w:val="28"/>
        </w:rPr>
        <w:t>
      1) Қазақстан Республикасының заңнамасына сәйкес жануарларды сатып алады және өз иелігінен айырады;</w:t>
      </w:r>
      <w:r>
        <w:br/>
      </w:r>
      <w:r>
        <w:rPr>
          <w:rFonts w:ascii="Times New Roman"/>
          <w:b w:val="false"/>
          <w:i w:val="false"/>
          <w:color w:val="000000"/>
          <w:sz w:val="28"/>
        </w:rPr>
        <w:t>
      2) жануарларды ұстау, көбейту тәртібі туралы қажетті ақпаратты жануарлар иелері қоғамдарынан (клубтарынан), ветеринарлық ұйымдардан алады;</w:t>
      </w:r>
      <w:r>
        <w:br/>
      </w:r>
      <w:r>
        <w:rPr>
          <w:rFonts w:ascii="Times New Roman"/>
          <w:b w:val="false"/>
          <w:i w:val="false"/>
          <w:color w:val="000000"/>
          <w:sz w:val="28"/>
        </w:rPr>
        <w:t>
      3) жануарларды сәйкестендіруді жүзеге асырады, ветеринар мамандарына арнайы ветеринарлық іс-шараларды жүргізу үшін қолайлы жағдай туғызады, қажетті ветеринарлық шаралар жүргізгенде мемлекеттік ветеринарлық қызмет мамандарының нұсқауларын орындайды;</w:t>
      </w:r>
      <w:r>
        <w:br/>
      </w:r>
      <w:r>
        <w:rPr>
          <w:rFonts w:ascii="Times New Roman"/>
          <w:b w:val="false"/>
          <w:i w:val="false"/>
          <w:color w:val="000000"/>
          <w:sz w:val="28"/>
        </w:rPr>
        <w:t>
      4) жануардың жеке нөмірі жоғалғанда жоғалған жеке нөмірді қалпына келтіреді;</w:t>
      </w:r>
      <w:r>
        <w:br/>
      </w:r>
      <w:r>
        <w:rPr>
          <w:rFonts w:ascii="Times New Roman"/>
          <w:b w:val="false"/>
          <w:i w:val="false"/>
          <w:color w:val="000000"/>
          <w:sz w:val="28"/>
        </w:rPr>
        <w:t>
      5) жануарлардың ауруларын ескертуді қамтамасыз ететін ветеринария саласындағы Қазақстан Республикасының заңнамасымен белгіленген ветеринариялық (ветеринариялық - санитариялық) ережелерді сақтай отырып, ветеринарлық (егу және серологиялық зерттеу) және әкімшілік шаруашылық іс-шараларды жүргізуді жүзеге асырады;</w:t>
      </w:r>
      <w:r>
        <w:br/>
      </w:r>
      <w:r>
        <w:rPr>
          <w:rFonts w:ascii="Times New Roman"/>
          <w:b w:val="false"/>
          <w:i w:val="false"/>
          <w:color w:val="000000"/>
          <w:sz w:val="28"/>
        </w:rPr>
        <w:t>
      6) жануарларды емдеуді және ауруларды алдын алуды уақтылы жүргізуді аурудың барлық жағдайларында немесе ауру күдігі болғанда тез арада ветеринариялық мекемеге хабарлайды, тексеру нәтижесі бойынша мамандардың ұсынымын бұлжытпай орындауды жүзеге асырады.</w:t>
      </w:r>
      <w:r>
        <w:br/>
      </w:r>
      <w:r>
        <w:rPr>
          <w:rFonts w:ascii="Times New Roman"/>
          <w:b w:val="false"/>
          <w:i w:val="false"/>
          <w:color w:val="000000"/>
          <w:sz w:val="28"/>
        </w:rPr>
        <w:t>
      7) жануарларды, аквариумдағы балықтарды, омартадағы балдарды, ұстауды, көбейтуді және пайдалануды ветеринариялық (ветеринариялық-санитариялық) ережелер мен нормативтерге сәйкес жүзеге асырады;</w:t>
      </w:r>
      <w:r>
        <w:br/>
      </w:r>
      <w:r>
        <w:rPr>
          <w:rFonts w:ascii="Times New Roman"/>
          <w:b w:val="false"/>
          <w:i w:val="false"/>
          <w:color w:val="000000"/>
          <w:sz w:val="28"/>
        </w:rPr>
        <w:t>
      8) жануардың қоршаған ортаға қауіп туғызбайтын және мазаламайтын мінез-құлығын қамтамасыз етеді, азаматтардың денсаулығына және мүлкіне, заңды тұлғалардың мүлкіне қауіп тууын болдыртпайды;</w:t>
      </w:r>
      <w:r>
        <w:br/>
      </w:r>
      <w:r>
        <w:rPr>
          <w:rFonts w:ascii="Times New Roman"/>
          <w:b w:val="false"/>
          <w:i w:val="false"/>
          <w:color w:val="000000"/>
          <w:sz w:val="28"/>
        </w:rPr>
        <w:t>
      9) адамды қауып алған, оған жарақат келтірген жағдайда:</w:t>
      </w:r>
      <w:r>
        <w:br/>
      </w:r>
      <w:r>
        <w:rPr>
          <w:rFonts w:ascii="Times New Roman"/>
          <w:b w:val="false"/>
          <w:i w:val="false"/>
          <w:color w:val="000000"/>
          <w:sz w:val="28"/>
        </w:rPr>
        <w:t>
      зардап шеккен адамға алғашқы медициналық көмек көрсету үшін емханаға жеткізеді;</w:t>
      </w:r>
      <w:r>
        <w:br/>
      </w:r>
      <w:r>
        <w:rPr>
          <w:rFonts w:ascii="Times New Roman"/>
          <w:b w:val="false"/>
          <w:i w:val="false"/>
          <w:color w:val="000000"/>
          <w:sz w:val="28"/>
        </w:rPr>
        <w:t>
      жануардың сақталуын, құтыру ауруын анықтау үшін ветеринарлық мамандардың бақылауын қамтамасыз етеді;</w:t>
      </w:r>
      <w:r>
        <w:br/>
      </w:r>
      <w:r>
        <w:rPr>
          <w:rFonts w:ascii="Times New Roman"/>
          <w:b w:val="false"/>
          <w:i w:val="false"/>
          <w:color w:val="000000"/>
          <w:sz w:val="28"/>
        </w:rPr>
        <w:t>
      10) жануарлардың кенеттен мерт болуы мен бірнеше жануарлардың бір уақытта ауыруы немесе әдеттен тыс мінез көрсетуі туралы ветеринариялық мамандарға хабарлайды. Ветеринариялық мамандар келгенше ауруға ұшыраған сезікті жануарларды оқшаулап ұстап, шара қабылдау және ауырып өлгендігіне күдікті жануардың өлігін сақтайды;</w:t>
      </w:r>
      <w:r>
        <w:br/>
      </w:r>
      <w:r>
        <w:rPr>
          <w:rFonts w:ascii="Times New Roman"/>
          <w:b w:val="false"/>
          <w:i w:val="false"/>
          <w:color w:val="000000"/>
          <w:sz w:val="28"/>
        </w:rPr>
        <w:t>
      11) ветеринариялық мекемелердің мамандарына олардың негізделген талабы бойынша қарауды, диагностикалық зерттеу және емдеу-алдын алу шараларын, егу мен вакцинация жүргізу үшін жануарларды көрсетеді;</w:t>
      </w:r>
      <w:r>
        <w:br/>
      </w:r>
      <w:r>
        <w:rPr>
          <w:rFonts w:ascii="Times New Roman"/>
          <w:b w:val="false"/>
          <w:i w:val="false"/>
          <w:color w:val="000000"/>
          <w:sz w:val="28"/>
        </w:rPr>
        <w:t>
      12) ауыл шаруашылығы жануарын өнімін сату үшін сою алдында ветеринарлық тексеруден және сойылғаннан кейін оның еті мен органдары ветеринариялық-санитариялық сараптамадан өткізеді;</w:t>
      </w:r>
      <w:r>
        <w:br/>
      </w:r>
      <w:r>
        <w:rPr>
          <w:rFonts w:ascii="Times New Roman"/>
          <w:b w:val="false"/>
          <w:i w:val="false"/>
          <w:color w:val="000000"/>
          <w:sz w:val="28"/>
        </w:rPr>
        <w:t>
      13) жануарларды союға арналған арнайы алаңдарда ветеринарлық инспектор қарағаннан кейін сояды;</w:t>
      </w:r>
      <w:r>
        <w:br/>
      </w:r>
      <w:r>
        <w:rPr>
          <w:rFonts w:ascii="Times New Roman"/>
          <w:b w:val="false"/>
          <w:i w:val="false"/>
          <w:color w:val="000000"/>
          <w:sz w:val="28"/>
        </w:rPr>
        <w:t xml:space="preserve">
      14) өлген жануардың өлігін ветеринарлық маман қарағаннан кейін малқорымына (Беккар шұңқырына) көмеді; </w:t>
      </w:r>
      <w:r>
        <w:br/>
      </w:r>
      <w:r>
        <w:rPr>
          <w:rFonts w:ascii="Times New Roman"/>
          <w:b w:val="false"/>
          <w:i w:val="false"/>
          <w:color w:val="000000"/>
          <w:sz w:val="28"/>
        </w:rPr>
        <w:t>
      15) ветеринар мамандарына олардың қызметтік міндеттерін атқаруына көмек көрсетеді;</w:t>
      </w:r>
      <w:r>
        <w:br/>
      </w:r>
      <w:r>
        <w:rPr>
          <w:rFonts w:ascii="Times New Roman"/>
          <w:b w:val="false"/>
          <w:i w:val="false"/>
          <w:color w:val="000000"/>
          <w:sz w:val="28"/>
        </w:rPr>
        <w:t>
      16) жануарды ұстауға мүмкіндігі болмаған жағдайда оны басқа адамға береді, қараусыз жануарларға арналған паналау баспанаға немесе ветеринарлық мекемеге тапсырады;</w:t>
      </w:r>
      <w:r>
        <w:br/>
      </w:r>
      <w:r>
        <w:rPr>
          <w:rFonts w:ascii="Times New Roman"/>
          <w:b w:val="false"/>
          <w:i w:val="false"/>
          <w:color w:val="000000"/>
          <w:sz w:val="28"/>
        </w:rPr>
        <w:t>
      17) жануарды бағу орнына дейін және бағу орнынан ұстау орнына дейін белгіленген бағыттарға сәйкес жеткізеді;</w:t>
      </w:r>
      <w:r>
        <w:br/>
      </w:r>
      <w:r>
        <w:rPr>
          <w:rFonts w:ascii="Times New Roman"/>
          <w:b w:val="false"/>
          <w:i w:val="false"/>
          <w:color w:val="000000"/>
          <w:sz w:val="28"/>
        </w:rPr>
        <w:t>
      18) малды бағу кестесін сақтайды;</w:t>
      </w:r>
      <w:r>
        <w:br/>
      </w:r>
      <w:r>
        <w:rPr>
          <w:rFonts w:ascii="Times New Roman"/>
          <w:b w:val="false"/>
          <w:i w:val="false"/>
          <w:color w:val="000000"/>
          <w:sz w:val="28"/>
        </w:rPr>
        <w:t>
      16. Жануарларға қажетті ветеринарлық өңдеу жүргізіліп, арнайы берілген учаскелерде бағылады.</w:t>
      </w:r>
      <w:r>
        <w:br/>
      </w:r>
      <w:r>
        <w:rPr>
          <w:rFonts w:ascii="Times New Roman"/>
          <w:b w:val="false"/>
          <w:i w:val="false"/>
          <w:color w:val="000000"/>
          <w:sz w:val="28"/>
        </w:rPr>
        <w:t xml:space="preserve">
      17. Жануарларды суару мен жуындыру арнайы берілген орындарда жүргізіледі. </w:t>
      </w:r>
    </w:p>
    <w:bookmarkStart w:name="z8" w:id="5"/>
    <w:p>
      <w:pPr>
        <w:spacing w:after="0"/>
        <w:ind w:left="0"/>
        <w:jc w:val="left"/>
      </w:pPr>
      <w:r>
        <w:rPr>
          <w:rFonts w:ascii="Times New Roman"/>
          <w:b/>
          <w:i w:val="false"/>
          <w:color w:val="000000"/>
        </w:rPr>
        <w:t xml:space="preserve"> 
4-тарау. Иттер мен мысықтарды ұстау</w:t>
      </w:r>
    </w:p>
    <w:bookmarkEnd w:id="5"/>
    <w:p>
      <w:pPr>
        <w:spacing w:after="0"/>
        <w:ind w:left="0"/>
        <w:jc w:val="both"/>
      </w:pPr>
      <w:r>
        <w:rPr>
          <w:rFonts w:ascii="Times New Roman"/>
          <w:b w:val="false"/>
          <w:i w:val="false"/>
          <w:color w:val="000000"/>
          <w:sz w:val="28"/>
        </w:rPr>
        <w:t>      18. Санитарлық-гигиеналық, зоогигиеналық талаптар сақталған жағдайда мыналар жіберіледі:</w:t>
      </w:r>
      <w:r>
        <w:br/>
      </w:r>
      <w:r>
        <w:rPr>
          <w:rFonts w:ascii="Times New Roman"/>
          <w:b w:val="false"/>
          <w:i w:val="false"/>
          <w:color w:val="000000"/>
          <w:sz w:val="28"/>
        </w:rPr>
        <w:t>
      1) көп қабатты тұрғын үйлердің пәтерлерінде иттер мен мысықтарды ұстау;</w:t>
      </w:r>
      <w:r>
        <w:br/>
      </w:r>
      <w:r>
        <w:rPr>
          <w:rFonts w:ascii="Times New Roman"/>
          <w:b w:val="false"/>
          <w:i w:val="false"/>
          <w:color w:val="000000"/>
          <w:sz w:val="28"/>
        </w:rPr>
        <w:t>
      2) жеке тұрғын үй қорындағы үйде, ғимаратта және оған іргелес аумақта иттер мен мысықтарды ұстау;</w:t>
      </w:r>
      <w:r>
        <w:br/>
      </w:r>
      <w:r>
        <w:rPr>
          <w:rFonts w:ascii="Times New Roman"/>
          <w:b w:val="false"/>
          <w:i w:val="false"/>
          <w:color w:val="000000"/>
          <w:sz w:val="28"/>
        </w:rPr>
        <w:t>
      3) күзетші иттерді қоршалған аумақтарда, жануарлардың қашып шығуын, жануардың адамдарға және басқа жануарларға шабуылдауын болдырмайтындай ұстау. Аумаққа кірер жерде иттің бар екенін ескертетін тақтайшаға иттің суреті мен "Итпен күзетіледі!" деген ескерту жазуды қамтамасыз ету қажет.</w:t>
      </w:r>
      <w:r>
        <w:br/>
      </w:r>
      <w:r>
        <w:rPr>
          <w:rFonts w:ascii="Times New Roman"/>
          <w:b w:val="false"/>
          <w:i w:val="false"/>
          <w:color w:val="000000"/>
          <w:sz w:val="28"/>
        </w:rPr>
        <w:t>
      19. Мыналарға жол берілмейді:</w:t>
      </w:r>
      <w:r>
        <w:br/>
      </w:r>
      <w:r>
        <w:rPr>
          <w:rFonts w:ascii="Times New Roman"/>
          <w:b w:val="false"/>
          <w:i w:val="false"/>
          <w:color w:val="000000"/>
          <w:sz w:val="28"/>
        </w:rPr>
        <w:t>
      1) тұрғын үй қоры пәтерлерінде иттер мен мысықтар үшін паналау баспаналарын ұйымдастыруға;</w:t>
      </w:r>
      <w:r>
        <w:br/>
      </w:r>
      <w:r>
        <w:rPr>
          <w:rFonts w:ascii="Times New Roman"/>
          <w:b w:val="false"/>
          <w:i w:val="false"/>
          <w:color w:val="000000"/>
          <w:sz w:val="28"/>
        </w:rPr>
        <w:t>
      2) көпшілік пайдаланатын орындарда (дәліздерде, баспалдақтарда, жертөледе, шатырларда, лоджияларда, балкондарда және басқа да қосымша орынжайларда), иттер мен мысықтарды ұстауға;</w:t>
      </w:r>
      <w:r>
        <w:br/>
      </w:r>
      <w:r>
        <w:rPr>
          <w:rFonts w:ascii="Times New Roman"/>
          <w:b w:val="false"/>
          <w:i w:val="false"/>
          <w:color w:val="000000"/>
          <w:sz w:val="28"/>
        </w:rPr>
        <w:t>
      3) егуден өтпеген иттер мен мысықтарды ұстауға;</w:t>
      </w:r>
      <w:r>
        <w:br/>
      </w:r>
      <w:r>
        <w:rPr>
          <w:rFonts w:ascii="Times New Roman"/>
          <w:b w:val="false"/>
          <w:i w:val="false"/>
          <w:color w:val="000000"/>
          <w:sz w:val="28"/>
        </w:rPr>
        <w:t>
      4) иттер мен мысықтардың терісін және етін сақтау, тұтыну, өңдеу мен сату мақсатында оларды аулауға, сатып алуға, ұстауға және өндіруге;</w:t>
      </w:r>
      <w:r>
        <w:br/>
      </w:r>
      <w:r>
        <w:rPr>
          <w:rFonts w:ascii="Times New Roman"/>
          <w:b w:val="false"/>
          <w:i w:val="false"/>
          <w:color w:val="000000"/>
          <w:sz w:val="28"/>
        </w:rPr>
        <w:t>
      20. Азаматтарға, кәсіпорындарға, мекемелерге және ұйымдарға тиесілі иттер, екі айлық жасынан бастап, текті тұқымына қарамастан өте қауіпті инфекциялық және инвазиялық ауруларға қарсы міндетті түрде ветеринариялық алдын ала өңдеуге жатады.</w:t>
      </w:r>
      <w:r>
        <w:br/>
      </w:r>
      <w:r>
        <w:rPr>
          <w:rFonts w:ascii="Times New Roman"/>
          <w:b w:val="false"/>
          <w:i w:val="false"/>
          <w:color w:val="000000"/>
          <w:sz w:val="28"/>
        </w:rPr>
        <w:t>
      21. Мысықтар екі айлығынан бастап жануарлар мен адамдарға ортақ инфекциялық ауруларға, эпизоотиялық көрсеткіштер бойынша микроспорияға қарсы егу мен гельминттерге зерттелуге жатады.</w:t>
      </w:r>
      <w:r>
        <w:br/>
      </w:r>
      <w:r>
        <w:rPr>
          <w:rFonts w:ascii="Times New Roman"/>
          <w:b w:val="false"/>
          <w:i w:val="false"/>
          <w:color w:val="000000"/>
          <w:sz w:val="28"/>
        </w:rPr>
        <w:t xml:space="preserve">
      22. Егер жануардың иесі заңды тұлға болса, онда ол жануарды күтуге жауапты тұлға тағайындауы керек. </w:t>
      </w:r>
    </w:p>
    <w:bookmarkStart w:name="z9" w:id="6"/>
    <w:p>
      <w:pPr>
        <w:spacing w:after="0"/>
        <w:ind w:left="0"/>
        <w:jc w:val="left"/>
      </w:pPr>
      <w:r>
        <w:rPr>
          <w:rFonts w:ascii="Times New Roman"/>
          <w:b/>
          <w:i w:val="false"/>
          <w:color w:val="000000"/>
        </w:rPr>
        <w:t xml:space="preserve"> 
5-тарау. Иттерді серуендету тәртібі</w:t>
      </w:r>
    </w:p>
    <w:bookmarkEnd w:id="6"/>
    <w:p>
      <w:pPr>
        <w:spacing w:after="0"/>
        <w:ind w:left="0"/>
        <w:jc w:val="both"/>
      </w:pPr>
      <w:r>
        <w:rPr>
          <w:rFonts w:ascii="Times New Roman"/>
          <w:b w:val="false"/>
          <w:i w:val="false"/>
          <w:color w:val="000000"/>
          <w:sz w:val="28"/>
        </w:rPr>
        <w:t>      23. Иттерді тұмсығына тұмылдырық кигізіп серуендетуге болады.</w:t>
      </w:r>
      <w:r>
        <w:br/>
      </w:r>
      <w:r>
        <w:rPr>
          <w:rFonts w:ascii="Times New Roman"/>
          <w:b w:val="false"/>
          <w:i w:val="false"/>
          <w:color w:val="000000"/>
          <w:sz w:val="28"/>
        </w:rPr>
        <w:t>
      24. Иттерді серуендетуге жол берілмейді:</w:t>
      </w:r>
      <w:r>
        <w:br/>
      </w:r>
      <w:r>
        <w:rPr>
          <w:rFonts w:ascii="Times New Roman"/>
          <w:b w:val="false"/>
          <w:i w:val="false"/>
          <w:color w:val="000000"/>
          <w:sz w:val="28"/>
        </w:rPr>
        <w:t>
      1) індетке қарсы іс шаралар жоспарына сәйкес міндетті ветеринарлық алдын алу шараларынан өткізілмесе;</w:t>
      </w:r>
      <w:r>
        <w:br/>
      </w:r>
      <w:r>
        <w:rPr>
          <w:rFonts w:ascii="Times New Roman"/>
          <w:b w:val="false"/>
          <w:i w:val="false"/>
          <w:color w:val="000000"/>
          <w:sz w:val="28"/>
        </w:rPr>
        <w:t>
      2) балалардың алаңқайлары және спорт алаңдарында, қалалық шомылу орындарында, мектепке дейінгі және оқу орындарының, емдеу мекемелерінің аумақтарында, саябақтарда және қала тұрғындары жаппай демалатын басқа орындарында;</w:t>
      </w:r>
      <w:r>
        <w:br/>
      </w:r>
      <w:r>
        <w:rPr>
          <w:rFonts w:ascii="Times New Roman"/>
          <w:b w:val="false"/>
          <w:i w:val="false"/>
          <w:color w:val="000000"/>
          <w:sz w:val="28"/>
        </w:rPr>
        <w:t>
      3) адамдарды құтқару жөніндегі жұмысты орындаушы, сондай-ақ қылмыспен күрес және қоғамдық тәртіпті күзетуші қызметтік иттерден және көзден кемтар адамдарды ертіп жүретін иттерден басқасын халық жиналатын орындарда және қоғамдық шараларды өткізетін орындарда;</w:t>
      </w:r>
      <w:r>
        <w:br/>
      </w:r>
      <w:r>
        <w:rPr>
          <w:rFonts w:ascii="Times New Roman"/>
          <w:b w:val="false"/>
          <w:i w:val="false"/>
          <w:color w:val="000000"/>
          <w:sz w:val="28"/>
        </w:rPr>
        <w:t>
      4) алкогольдік және есірткілік еліту жағдайындағы адамдар мен 14 жасқа толмаған балаларға.</w:t>
      </w:r>
      <w:r>
        <w:br/>
      </w:r>
      <w:r>
        <w:rPr>
          <w:rFonts w:ascii="Times New Roman"/>
          <w:b w:val="false"/>
          <w:i w:val="false"/>
          <w:color w:val="000000"/>
          <w:sz w:val="28"/>
        </w:rPr>
        <w:t xml:space="preserve">
      25. Көшеден өтер кезде және магистральды көшелердің жанында иттің иесі (итті серуендетуші адам) оны жол-көлік оқиғасын және иттің жол үстінде мерт болуын болдырмау үшін қысқа бауда ұстауы қажет. </w:t>
      </w:r>
    </w:p>
    <w:bookmarkStart w:name="z10" w:id="7"/>
    <w:p>
      <w:pPr>
        <w:spacing w:after="0"/>
        <w:ind w:left="0"/>
        <w:jc w:val="left"/>
      </w:pPr>
      <w:r>
        <w:rPr>
          <w:rFonts w:ascii="Times New Roman"/>
          <w:b/>
          <w:i w:val="false"/>
          <w:color w:val="000000"/>
        </w:rPr>
        <w:t xml:space="preserve"> 
6-тарау. Иттер мен мысықтарды қоғамдық қалалық көлікте тасымалдау тәртібі</w:t>
      </w:r>
    </w:p>
    <w:bookmarkEnd w:id="7"/>
    <w:p>
      <w:pPr>
        <w:spacing w:after="0"/>
        <w:ind w:left="0"/>
        <w:jc w:val="both"/>
      </w:pPr>
      <w:r>
        <w:rPr>
          <w:rFonts w:ascii="Times New Roman"/>
          <w:b w:val="false"/>
          <w:i w:val="false"/>
          <w:color w:val="000000"/>
          <w:sz w:val="28"/>
        </w:rPr>
        <w:t>      26. Қалалық қоғамдық көлікте иттер мен мысықтар келесі талаптарды орындағанда тасымалдауға жол беріледі:</w:t>
      </w:r>
      <w:r>
        <w:br/>
      </w:r>
      <w:r>
        <w:rPr>
          <w:rFonts w:ascii="Times New Roman"/>
          <w:b w:val="false"/>
          <w:i w:val="false"/>
          <w:color w:val="000000"/>
          <w:sz w:val="28"/>
        </w:rPr>
        <w:t>
      1) иттер қалалық қоғамдық көліктердің артқы алаңдарында, оның нәжісін жинап алатын ыдысы, тұмылдырық кигізілген және қысқа бауда болғанда, жолаушылардың мазасын алмайтындай жағдайда тасымалданады;</w:t>
      </w:r>
      <w:r>
        <w:br/>
      </w:r>
      <w:r>
        <w:rPr>
          <w:rFonts w:ascii="Times New Roman"/>
          <w:b w:val="false"/>
          <w:i w:val="false"/>
          <w:color w:val="000000"/>
          <w:sz w:val="28"/>
        </w:rPr>
        <w:t>
      2) декоративті тұқымды иттер мен мысықтар арнайы торларда (тасымалдауға арналған контейнерлерде), олардың нәжістерін жинап алатын ыдысы болса ғана тасымалданады.</w:t>
      </w:r>
      <w:r>
        <w:br/>
      </w:r>
      <w:r>
        <w:rPr>
          <w:rFonts w:ascii="Times New Roman"/>
          <w:b w:val="false"/>
          <w:i w:val="false"/>
          <w:color w:val="000000"/>
          <w:sz w:val="28"/>
        </w:rPr>
        <w:t>
      27. Қалалық қоғамдық көлікте тасымалдауға жол берілмейді:</w:t>
      </w:r>
      <w:r>
        <w:br/>
      </w:r>
      <w:r>
        <w:rPr>
          <w:rFonts w:ascii="Times New Roman"/>
          <w:b w:val="false"/>
          <w:i w:val="false"/>
          <w:color w:val="000000"/>
          <w:sz w:val="28"/>
        </w:rPr>
        <w:t>
      1) ауру иттер мен мысықтарды тасымалдауға;</w:t>
      </w:r>
      <w:r>
        <w:br/>
      </w:r>
      <w:r>
        <w:rPr>
          <w:rFonts w:ascii="Times New Roman"/>
          <w:b w:val="false"/>
          <w:i w:val="false"/>
          <w:color w:val="000000"/>
          <w:sz w:val="28"/>
        </w:rPr>
        <w:t>
      2) алкогольдік және есірткілік еліту жағдайындағы адамдар мен 14 жасқа толмаған балалардың иттерді тасымалдауға;</w:t>
      </w:r>
      <w:r>
        <w:br/>
      </w:r>
      <w:r>
        <w:rPr>
          <w:rFonts w:ascii="Times New Roman"/>
          <w:b w:val="false"/>
          <w:i w:val="false"/>
          <w:color w:val="000000"/>
          <w:sz w:val="28"/>
        </w:rPr>
        <w:t>
      28. Жануарларды тасымалдауға олардың денсаулығы, жүргізілген алдын алу өңдеу туралы ветеринарлық куәлігі мен бекітілген тәртіпте уәкілетті мемлекеттік органда берілген ветеринарлық төлқұжаты болғанда жол беріледі.</w:t>
      </w:r>
      <w:r>
        <w:br/>
      </w:r>
      <w:r>
        <w:rPr>
          <w:rFonts w:ascii="Times New Roman"/>
          <w:b w:val="false"/>
          <w:i w:val="false"/>
          <w:color w:val="000000"/>
          <w:sz w:val="28"/>
        </w:rPr>
        <w:t xml:space="preserve">
      29. Жануарларды Мағжан Жұмабаев ауданының аумағынан тыс темір жол көлігінде, әуе, автокөлікпен тасымалдау осы көлік түрлерінде тасымалдау Ережелеріне сәйкес жүзеге асырылады. </w:t>
      </w:r>
    </w:p>
    <w:bookmarkStart w:name="z11" w:id="8"/>
    <w:p>
      <w:pPr>
        <w:spacing w:after="0"/>
        <w:ind w:left="0"/>
        <w:jc w:val="left"/>
      </w:pPr>
      <w:r>
        <w:rPr>
          <w:rFonts w:ascii="Times New Roman"/>
          <w:b/>
          <w:i w:val="false"/>
          <w:color w:val="000000"/>
        </w:rPr>
        <w:t xml:space="preserve"> 
7-тарау. Бақылаусыз иттер мен мысықтарды аулау</w:t>
      </w:r>
    </w:p>
    <w:bookmarkEnd w:id="8"/>
    <w:p>
      <w:pPr>
        <w:spacing w:after="0"/>
        <w:ind w:left="0"/>
        <w:jc w:val="both"/>
      </w:pPr>
      <w:r>
        <w:rPr>
          <w:rFonts w:ascii="Times New Roman"/>
          <w:b w:val="false"/>
          <w:i w:val="false"/>
          <w:color w:val="000000"/>
          <w:sz w:val="28"/>
        </w:rPr>
        <w:t xml:space="preserve">      30. Бақылаусыз иттер мен мысықтарды аулау Қазақстан Республикасының заңнамасына сәйкес ұйымдастырылады және жүргізіледі. </w:t>
      </w:r>
    </w:p>
    <w:bookmarkStart w:name="z12" w:id="9"/>
    <w:p>
      <w:pPr>
        <w:spacing w:after="0"/>
        <w:ind w:left="0"/>
        <w:jc w:val="left"/>
      </w:pPr>
      <w:r>
        <w:rPr>
          <w:rFonts w:ascii="Times New Roman"/>
          <w:b/>
          <w:i w:val="false"/>
          <w:color w:val="000000"/>
        </w:rPr>
        <w:t xml:space="preserve"> 
8-тарау. Ауылшаруашылық, үй, жабайы және экзотикалық жануарларды, құстар мен бал араларды ұстау</w:t>
      </w:r>
    </w:p>
    <w:bookmarkEnd w:id="9"/>
    <w:p>
      <w:pPr>
        <w:spacing w:after="0"/>
        <w:ind w:left="0"/>
        <w:jc w:val="both"/>
      </w:pPr>
      <w:r>
        <w:rPr>
          <w:rFonts w:ascii="Times New Roman"/>
          <w:b w:val="false"/>
          <w:i w:val="false"/>
          <w:color w:val="000000"/>
          <w:sz w:val="28"/>
        </w:rPr>
        <w:t>      31. Ауыл шаруашылығы жануарларын ұстау, көбейту, бағу, айдау санитарлық аймақтың талаптарына сәйкес жүзеге асырылады.</w:t>
      </w:r>
      <w:r>
        <w:br/>
      </w:r>
      <w:r>
        <w:rPr>
          <w:rFonts w:ascii="Times New Roman"/>
          <w:b w:val="false"/>
          <w:i w:val="false"/>
          <w:color w:val="000000"/>
          <w:sz w:val="28"/>
        </w:rPr>
        <w:t>
      32. Ауыл шаруашылық жануарларын, құстарды ұстау қолданыстағы санитарлық нормаларға сәйкес арнайы жабдықталған бөлмелерде және қоршаған ортаның экологиялық қауіпсіздігін есепке ала ұсталады.</w:t>
      </w:r>
      <w:r>
        <w:br/>
      </w:r>
      <w:r>
        <w:rPr>
          <w:rFonts w:ascii="Times New Roman"/>
          <w:b w:val="false"/>
          <w:i w:val="false"/>
          <w:color w:val="000000"/>
          <w:sz w:val="28"/>
        </w:rPr>
        <w:t>
      33. Елді мекеннің ауа кеңістігі арқылы жыл құстары ұшып өтетін мезгілдерде жұқпалы ауыруларды таратушы болуы мүмкін жабайы құстармен қатынасты болдырмау мақсатында құс иелері құстарды (барлық түрлерін) жабық орындарда ұстауы қажет.</w:t>
      </w:r>
      <w:r>
        <w:br/>
      </w:r>
      <w:r>
        <w:rPr>
          <w:rFonts w:ascii="Times New Roman"/>
          <w:b w:val="false"/>
          <w:i w:val="false"/>
          <w:color w:val="000000"/>
          <w:sz w:val="28"/>
        </w:rPr>
        <w:t>
      34. Құстарды ашық су қоймаларда дайындалған жеммен алдын ала дайындықсыз қоректендіруден, сонымен қатар үй құстарын суаратын ашық тұрған су қоймалардан су алып пайдаланудан сақ болу керек.</w:t>
      </w:r>
      <w:r>
        <w:br/>
      </w:r>
      <w:r>
        <w:rPr>
          <w:rFonts w:ascii="Times New Roman"/>
          <w:b w:val="false"/>
          <w:i w:val="false"/>
          <w:color w:val="000000"/>
          <w:sz w:val="28"/>
        </w:rPr>
        <w:t>
      35. Экзотикалық жануарларды табиғи ортаға жіберуге болмайды.</w:t>
      </w:r>
      <w:r>
        <w:br/>
      </w:r>
      <w:r>
        <w:rPr>
          <w:rFonts w:ascii="Times New Roman"/>
          <w:b w:val="false"/>
          <w:i w:val="false"/>
          <w:color w:val="000000"/>
          <w:sz w:val="28"/>
        </w:rPr>
        <w:t>
      36. Мектеп жасына дейінгі балалар мекемелерінде, мектептерде және басқа ұйымдар мен мекемелердегі зоологиялық бұрыштарда жануарлар мен құстарды ұстау тек қана ветеринария, санитарлық эпидемиологиялық қадағалау саласындағы уәкілетті мемлекеттік органдардың келісімімен жол беріледі.</w:t>
      </w:r>
      <w:r>
        <w:br/>
      </w:r>
      <w:r>
        <w:rPr>
          <w:rFonts w:ascii="Times New Roman"/>
          <w:b w:val="false"/>
          <w:i w:val="false"/>
          <w:color w:val="000000"/>
          <w:sz w:val="28"/>
        </w:rPr>
        <w:t>
      37. Бал аралар ұстайтын жеке және заңды тұлғалар омарталарды адамдарға қауіп төндірмейтін орындарға орналастыруы керек. Омартаны қауіпсіз орындарға орналастыру ветеринария саласындағы уәкілетті мемлекеттік органның келісімімен анықталады.</w:t>
      </w:r>
    </w:p>
    <w:bookmarkStart w:name="z13" w:id="10"/>
    <w:p>
      <w:pPr>
        <w:spacing w:after="0"/>
        <w:ind w:left="0"/>
        <w:jc w:val="left"/>
      </w:pPr>
      <w:r>
        <w:rPr>
          <w:rFonts w:ascii="Times New Roman"/>
          <w:b/>
          <w:i w:val="false"/>
          <w:color w:val="000000"/>
        </w:rPr>
        <w:t xml:space="preserve"> 
9-тарау. Осы Ережені бұзғаны үшін жануар иелерінің жауапкершілігі</w:t>
      </w:r>
    </w:p>
    <w:bookmarkEnd w:id="10"/>
    <w:p>
      <w:pPr>
        <w:spacing w:after="0"/>
        <w:ind w:left="0"/>
        <w:jc w:val="both"/>
      </w:pPr>
      <w:r>
        <w:rPr>
          <w:rFonts w:ascii="Times New Roman"/>
          <w:b w:val="false"/>
          <w:i w:val="false"/>
          <w:color w:val="000000"/>
          <w:sz w:val="28"/>
        </w:rPr>
        <w:t>      38. Осы Ереженің сақталуын бақылау мемлекеттік бақылау және қадағалау органдарымен Қазақстан Республикасының заңнамасымен бекітілген тәртіпте жүзеге асырылады, осы Ережені бұзған кінәлі тұлға Қазақстан Республикасының заңнамасына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