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6b8f" w14:textId="add6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кейбір нормативтік құқықтық актілеріне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атындағы аудандық мәслихаттың 2009 жылғы 29 шілдедегі N 17-20 шешімі. Солтүстік Қазақстан облысы Мағжан Жұмабаев атындағы ауданының Әділет басқармасында 2009 жылғы 10 қыркүйекте N 13-9-100 тіркелді. Күші жойылды - Солтүстік Қазақстан облысы Мағжан Жұмабаев атындағы аудандық мәслихаттың 2009 жылғы 25 желтоқсандағы N 20-9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Мағжан Жұмабаев атындағы аудандық мәслихаттың 25.12.2009 N 20-9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1998 жылғы 24 наурыздағы № 213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2007 жылғы 19 маусымдағы № 42-4 «Мағжан Жұмабаев ауданының елді мекендерінде жануарларды ұстау ережесін бекіту туралы» (нормативтік құқықтық актілерді тіркеудің Мемлекеттік тізілімінде 2007 жылғы 31 шілдеде № 13-4-49 тіркелген, аудандық «Вести» газетінің 2007 жылғы 19 қазандағы № 42 санында жарияланған), шешіміне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шешімнің кіріспе сөзбасында «жергілікті мемлекеттік басқару туралы» сөздерінен кейін «өзін-өзі басқару»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2007 жылғы 17 шілдедегі № 43-2 «Мағжан Жұмабаев ауданында ит пен мысық ұстау ережесін бекіту туралы» (нормативтік құқықтық актілерді тіркеудің Мемлекеттік тізілімінде 2007 жылғы 27 тамызда № 13-4-50 тіркелген, аудандық «Вести» газетінің 2007 жылғы 19 қазандағы № 42 санында жарияланған) шешіміне келесі толықтыру енгізілсін: шешімнің кіріспе сөзбасында «жергілікті мемлекеттік басқару туралы» сөздерінен кейін «өзін-өзі басқару»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тіркелген кезден күшіне енеді және бірінші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асы                            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Б.Ж</w:t>
      </w:r>
      <w:r>
        <w:rPr>
          <w:rFonts w:ascii="Times New Roman"/>
          <w:b w:val="false"/>
          <w:i/>
          <w:color w:val="000000"/>
          <w:sz w:val="28"/>
        </w:rPr>
        <w:t>ұ</w:t>
      </w:r>
      <w:r>
        <w:rPr>
          <w:rFonts w:ascii="Times New Roman"/>
          <w:b w:val="false"/>
          <w:i/>
          <w:color w:val="000000"/>
          <w:sz w:val="28"/>
        </w:rPr>
        <w:t>машев                                   В. Гюнтнер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