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2c56" w14:textId="69b2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елді мекендерін абаттандыру және санитарлық тазарту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2009 жылғы 25 желтоқсандағы N 20/4 шешімі. Солтүстік Қазақстан облысы Қызылжар ауданының Әділет басқармасында 2010 жылғы 3 ақпанда N 13-8-117 тіркелді. Күші жойылды - Солтүстік Қазақстан облысы Қызылжар аудандық мәслихаттың 2012 жылғы 18 маусымдағы N 6/6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мәслихаттың 2012.06.18 N 6/6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Берілген қосымшаға сәйкес ауданның елді мекендерін абаттандыру және санитарлық тазарту ережелері бекітілсін.</w:t>
      </w:r>
      <w:r>
        <w:br/>
      </w:r>
      <w:r>
        <w:rPr>
          <w:rFonts w:ascii="Times New Roman"/>
          <w:b w:val="false"/>
          <w:i w:val="false"/>
          <w:color w:val="000000"/>
          <w:sz w:val="28"/>
        </w:rPr>
        <w:t>
</w:t>
      </w:r>
      <w:r>
        <w:rPr>
          <w:rFonts w:ascii="Times New Roman"/>
          <w:b w:val="false"/>
          <w:i w:val="false"/>
          <w:color w:val="000000"/>
          <w:sz w:val="28"/>
        </w:rPr>
        <w:t>
      2. «Ауданның елді мекендерін абаттандыру және санитарлық тазарту ережелері туралы» аудандық мәслихаттың 2008 жылғы 20 наурыздағы № 7/10 (2008 жылғы 28 сәуірдегі 13-8-76 тіркелу нөмері) </w:t>
      </w:r>
      <w:r>
        <w:rPr>
          <w:rFonts w:ascii="Times New Roman"/>
          <w:b w:val="false"/>
          <w:i w:val="false"/>
          <w:color w:val="000000"/>
          <w:sz w:val="28"/>
        </w:rPr>
        <w:t>шешімінің</w:t>
      </w:r>
      <w:r>
        <w:rPr>
          <w:rFonts w:ascii="Times New Roman"/>
          <w:b w:val="false"/>
          <w:i w:val="false"/>
          <w:color w:val="000000"/>
          <w:sz w:val="28"/>
        </w:rPr>
        <w:t xml:space="preserve"> күші жойылған болып есептелсін.</w:t>
      </w:r>
      <w:r>
        <w:br/>
      </w:r>
      <w:r>
        <w:rPr>
          <w:rFonts w:ascii="Times New Roman"/>
          <w:b w:val="false"/>
          <w:i w:val="false"/>
          <w:color w:val="000000"/>
          <w:sz w:val="28"/>
        </w:rPr>
        <w:t>
</w:t>
      </w:r>
      <w:r>
        <w:rPr>
          <w:rFonts w:ascii="Times New Roman"/>
          <w:b w:val="false"/>
          <w:i w:val="false"/>
          <w:color w:val="000000"/>
          <w:sz w:val="28"/>
        </w:rPr>
        <w:t>
      3. Осы шешім оның алғашқы ресми жарияланғанынан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Недра                                   А. Молдахметова</w:t>
      </w:r>
    </w:p>
    <w:bookmarkStart w:name="z5" w:id="2"/>
    <w:p>
      <w:pPr>
        <w:spacing w:after="0"/>
        <w:ind w:left="0"/>
        <w:jc w:val="both"/>
      </w:pPr>
      <w:r>
        <w:rPr>
          <w:rFonts w:ascii="Times New Roman"/>
          <w:b w:val="false"/>
          <w:i w:val="false"/>
          <w:color w:val="000000"/>
          <w:sz w:val="28"/>
        </w:rPr>
        <w:t>
Қызылжар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20 сессиясының N 4 шешiмiмен</w:t>
      </w:r>
      <w:r>
        <w:br/>
      </w:r>
      <w:r>
        <w:rPr>
          <w:rFonts w:ascii="Times New Roman"/>
          <w:b w:val="false"/>
          <w:i w:val="false"/>
          <w:color w:val="000000"/>
          <w:sz w:val="28"/>
        </w:rPr>
        <w:t>
бекiтiлген</w:t>
      </w:r>
    </w:p>
    <w:bookmarkEnd w:id="2"/>
    <w:p>
      <w:pPr>
        <w:spacing w:after="0"/>
        <w:ind w:left="0"/>
        <w:jc w:val="left"/>
      </w:pPr>
      <w:r>
        <w:rPr>
          <w:rFonts w:ascii="Times New Roman"/>
          <w:b/>
          <w:i w:val="false"/>
          <w:color w:val="000000"/>
        </w:rPr>
        <w:t xml:space="preserve"> Қызылжар ауданының елді мекендерін абаттандыру және жасыл өсімдіктерін қорғау ережелері</w:t>
      </w:r>
    </w:p>
    <w:bookmarkStart w:name="z6" w:id="3"/>
    <w:p>
      <w:pPr>
        <w:spacing w:after="0"/>
        <w:ind w:left="0"/>
        <w:jc w:val="left"/>
      </w:pPr>
      <w:r>
        <w:rPr>
          <w:rFonts w:ascii="Times New Roman"/>
          <w:b/>
          <w:i w:val="false"/>
          <w:color w:val="000000"/>
        </w:rPr>
        <w:t xml:space="preserve"> 
1. Жалпы ережелері</w:t>
      </w:r>
    </w:p>
    <w:bookmarkEnd w:id="3"/>
    <w:p>
      <w:pPr>
        <w:spacing w:after="0"/>
        <w:ind w:left="0"/>
        <w:jc w:val="both"/>
      </w:pPr>
      <w:r>
        <w:rPr>
          <w:rFonts w:ascii="Times New Roman"/>
          <w:b w:val="false"/>
          <w:i w:val="false"/>
          <w:color w:val="000000"/>
          <w:sz w:val="28"/>
        </w:rPr>
        <w:t>       1. Осы ережелер Қазақстан Республикасының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Ережелер абаттандыру, егістерді қорғау, Солтүстік Қазақстан облысы Қызылжар ауданындағы инфрақұрылым объектілерін күтіп ұстау мен қорғау саласында жеке және заңды тұлғалардың қарым-қатынасын реттейді және жауапкершілігін анықтайды. </w:t>
      </w:r>
    </w:p>
    <w:bookmarkStart w:name="z7" w:id="4"/>
    <w:p>
      <w:pPr>
        <w:spacing w:after="0"/>
        <w:ind w:left="0"/>
        <w:jc w:val="left"/>
      </w:pPr>
      <w:r>
        <w:rPr>
          <w:rFonts w:ascii="Times New Roman"/>
          <w:b/>
          <w:i w:val="false"/>
          <w:color w:val="000000"/>
        </w:rPr>
        <w:t xml:space="preserve"> 
2. Осы ережелерде қолданылатын негізгі ұғымдар мен түсініктер </w:t>
      </w:r>
    </w:p>
    <w:bookmarkEnd w:id="4"/>
    <w:p>
      <w:pPr>
        <w:spacing w:after="0"/>
        <w:ind w:left="0"/>
        <w:jc w:val="both"/>
      </w:pPr>
      <w:r>
        <w:rPr>
          <w:rFonts w:ascii="Times New Roman"/>
          <w:b w:val="false"/>
          <w:i w:val="false"/>
          <w:color w:val="000000"/>
          <w:sz w:val="28"/>
        </w:rPr>
        <w:t xml:space="preserve">      2. Елді мекенді абаттандыру – елді мекен аумағындағы адамдардың өмір тіршілігіне қолайлы, салауатты және ыңғайлы жағдай жасауға бағытталған элементтер мен жұмыстар кешені. </w:t>
      </w:r>
      <w:r>
        <w:br/>
      </w:r>
      <w:r>
        <w:rPr>
          <w:rFonts w:ascii="Times New Roman"/>
          <w:b w:val="false"/>
          <w:i w:val="false"/>
          <w:color w:val="000000"/>
          <w:sz w:val="28"/>
        </w:rPr>
        <w:t xml:space="preserve">
      3.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жерлер. </w:t>
      </w:r>
      <w:r>
        <w:br/>
      </w:r>
      <w:r>
        <w:rPr>
          <w:rFonts w:ascii="Times New Roman"/>
          <w:b w:val="false"/>
          <w:i w:val="false"/>
          <w:color w:val="000000"/>
          <w:sz w:val="28"/>
        </w:rPr>
        <w:t xml:space="preserve">
      4. Бөлінген аумақ - жер пайдаланушының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 </w:t>
      </w:r>
      <w:r>
        <w:br/>
      </w:r>
      <w:r>
        <w:rPr>
          <w:rFonts w:ascii="Times New Roman"/>
          <w:b w:val="false"/>
          <w:i w:val="false"/>
          <w:color w:val="000000"/>
          <w:sz w:val="28"/>
        </w:rPr>
        <w:t xml:space="preserve">
      5. Іргелес жатқан аумақ - тікелей ғимараттар, орын-жайлар, қоршаулар, құрылыс алаңшаларының, сауда, жарнама объектілеріне және заңды немесе </w:t>
      </w:r>
      <w:r>
        <w:br/>
      </w:r>
      <w:r>
        <w:rPr>
          <w:rFonts w:ascii="Times New Roman"/>
          <w:b w:val="false"/>
          <w:i w:val="false"/>
          <w:color w:val="000000"/>
          <w:sz w:val="28"/>
        </w:rPr>
        <w:t xml:space="preserve">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 </w:t>
      </w:r>
      <w:r>
        <w:br/>
      </w:r>
      <w:r>
        <w:rPr>
          <w:rFonts w:ascii="Times New Roman"/>
          <w:b w:val="false"/>
          <w:i w:val="false"/>
          <w:color w:val="000000"/>
          <w:sz w:val="28"/>
        </w:rPr>
        <w:t xml:space="preserve">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елді мекен шекарасында жер учаскелерін пайдаланушы заңды немесе жеке тұлға. </w:t>
      </w:r>
      <w:r>
        <w:br/>
      </w:r>
      <w:r>
        <w:rPr>
          <w:rFonts w:ascii="Times New Roman"/>
          <w:b w:val="false"/>
          <w:i w:val="false"/>
          <w:color w:val="000000"/>
          <w:sz w:val="28"/>
        </w:rPr>
        <w:t xml:space="preserve">
      7. Жалпы пайдалану орындары - демалыс аймақтары (саябақтар, жағажайлар, тынымбақтар), алаңдар, көлік аялдамалары және т.б. </w:t>
      </w:r>
      <w:r>
        <w:br/>
      </w:r>
      <w:r>
        <w:rPr>
          <w:rFonts w:ascii="Times New Roman"/>
          <w:b w:val="false"/>
          <w:i w:val="false"/>
          <w:color w:val="000000"/>
          <w:sz w:val="28"/>
        </w:rPr>
        <w:t xml:space="preserve">
      8. Шағын сәулеттік нысандар – көлемі жағынан кішкене әсемдік, сондай-ақ іске жарамды сипаттағы объектілер: </w:t>
      </w:r>
      <w:r>
        <w:br/>
      </w:r>
      <w:r>
        <w:rPr>
          <w:rFonts w:ascii="Times New Roman"/>
          <w:b w:val="false"/>
          <w:i w:val="false"/>
          <w:color w:val="000000"/>
          <w:sz w:val="28"/>
        </w:rPr>
        <w:t xml:space="preserve">
      сәндік құрылғылар - мүсіндер, бұрқақтар мен әсемдік су тоғандар, стеллалар, оймабедерлер, гүл құмыралары, ту салғыштар және басқалар; </w:t>
      </w:r>
      <w:r>
        <w:br/>
      </w:r>
      <w:r>
        <w:rPr>
          <w:rFonts w:ascii="Times New Roman"/>
          <w:b w:val="false"/>
          <w:i w:val="false"/>
          <w:color w:val="000000"/>
          <w:sz w:val="28"/>
        </w:rPr>
        <w:t xml:space="preserve">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 </w:t>
      </w:r>
      <w:r>
        <w:br/>
      </w:r>
      <w:r>
        <w:rPr>
          <w:rFonts w:ascii="Times New Roman"/>
          <w:b w:val="false"/>
          <w:i w:val="false"/>
          <w:color w:val="000000"/>
          <w:sz w:val="28"/>
        </w:rPr>
        <w:t xml:space="preserve">
      9.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 </w:t>
      </w:r>
      <w:r>
        <w:br/>
      </w:r>
      <w:r>
        <w:rPr>
          <w:rFonts w:ascii="Times New Roman"/>
          <w:b w:val="false"/>
          <w:i w:val="false"/>
          <w:color w:val="000000"/>
          <w:sz w:val="28"/>
        </w:rPr>
        <w:t xml:space="preserve">
      10.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 </w:t>
      </w:r>
      <w:r>
        <w:br/>
      </w:r>
      <w:r>
        <w:rPr>
          <w:rFonts w:ascii="Times New Roman"/>
          <w:b w:val="false"/>
          <w:i w:val="false"/>
          <w:color w:val="000000"/>
          <w:sz w:val="28"/>
        </w:rPr>
        <w:t xml:space="preserve">
      11.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 </w:t>
      </w:r>
      <w:r>
        <w:br/>
      </w:r>
      <w:r>
        <w:rPr>
          <w:rFonts w:ascii="Times New Roman"/>
          <w:b w:val="false"/>
          <w:i w:val="false"/>
          <w:color w:val="000000"/>
          <w:sz w:val="28"/>
        </w:rPr>
        <w:t xml:space="preserve">
      12. Жаяужолдар - жаяу жүргіншілердің жүруіне арналған, жолға жалғасып жатқан немесе одан гүл кестемен бөлініп жатқан жолдың бөлшегі. </w:t>
      </w:r>
      <w:r>
        <w:br/>
      </w:r>
      <w:r>
        <w:rPr>
          <w:rFonts w:ascii="Times New Roman"/>
          <w:b w:val="false"/>
          <w:i w:val="false"/>
          <w:color w:val="000000"/>
          <w:sz w:val="28"/>
        </w:rPr>
        <w:t xml:space="preserve">
      13. Жолдарды күтіп ұстау – нәтижесінде талапқа сай келетін, жол мен жол құрылғыларының көліктік-тұтыну жағдайы сақталатын, жұмыстар жиынтығы. </w:t>
      </w:r>
      <w:r>
        <w:br/>
      </w:r>
      <w:r>
        <w:rPr>
          <w:rFonts w:ascii="Times New Roman"/>
          <w:b w:val="false"/>
          <w:i w:val="false"/>
          <w:color w:val="000000"/>
          <w:sz w:val="28"/>
        </w:rPr>
        <w:t xml:space="preserve">
      14. Аумақты тазарту - аумақты жинау, тұрмыстық қалдықтарды, қоқыстарды, қарды, мұздықтарды жинау, шығару және кәдеге жарату (зарарсыздандыру). </w:t>
      </w:r>
      <w:r>
        <w:br/>
      </w:r>
      <w:r>
        <w:rPr>
          <w:rFonts w:ascii="Times New Roman"/>
          <w:b w:val="false"/>
          <w:i w:val="false"/>
          <w:color w:val="000000"/>
          <w:sz w:val="28"/>
        </w:rPr>
        <w:t xml:space="preserve">
      15.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 </w:t>
      </w:r>
      <w:r>
        <w:br/>
      </w:r>
      <w:r>
        <w:rPr>
          <w:rFonts w:ascii="Times New Roman"/>
          <w:b w:val="false"/>
          <w:i w:val="false"/>
          <w:color w:val="000000"/>
          <w:sz w:val="28"/>
        </w:rPr>
        <w:t xml:space="preserve">
      16. Қатты тұрмыстық қалдықтар - тұтынудың ұсақ тұрмыстық қалдықтары. </w:t>
      </w:r>
      <w:r>
        <w:br/>
      </w:r>
      <w:r>
        <w:rPr>
          <w:rFonts w:ascii="Times New Roman"/>
          <w:b w:val="false"/>
          <w:i w:val="false"/>
          <w:color w:val="000000"/>
          <w:sz w:val="28"/>
        </w:rPr>
        <w:t xml:space="preserve">
      17. Ірі көлемді қалдық - өзінің тұтыну қасиеттерін жоғалтқан, тұтыну және шаруашылық қызметінің қалдықтары (тұрмыстық техника, жиҺаз және т.б.). </w:t>
      </w:r>
      <w:r>
        <w:br/>
      </w:r>
      <w:r>
        <w:rPr>
          <w:rFonts w:ascii="Times New Roman"/>
          <w:b w:val="false"/>
          <w:i w:val="false"/>
          <w:color w:val="000000"/>
          <w:sz w:val="28"/>
        </w:rPr>
        <w:t xml:space="preserve">
      18. Жөн-жосықсыз төгілетін қоқыстар үйінділері - заңды және жеке тұлғалардың жұмысы кезінде пайда болған қатты тұрмыстық қалдықтар, ірі көлемдегі қалдықтар өндіріс және құрылыс қалдықтары, басқа қоқыстар, қар, мұздарды өз еркімен (жөн-жосықсыз төгілетін) шығару (орналастыру) немесе үю. </w:t>
      </w:r>
      <w:r>
        <w:br/>
      </w:r>
      <w:r>
        <w:rPr>
          <w:rFonts w:ascii="Times New Roman"/>
          <w:b w:val="false"/>
          <w:i w:val="false"/>
          <w:color w:val="000000"/>
          <w:sz w:val="28"/>
        </w:rPr>
        <w:t xml:space="preserve">
      19. Катты тұрмыстық қалдықтар, ірі көлемдегі қалдықтар жинау және шығару - қатты тұрмыстық қалдықтар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 </w:t>
      </w:r>
      <w:r>
        <w:br/>
      </w:r>
      <w:r>
        <w:rPr>
          <w:rFonts w:ascii="Times New Roman"/>
          <w:b w:val="false"/>
          <w:i w:val="false"/>
          <w:color w:val="000000"/>
          <w:sz w:val="28"/>
        </w:rPr>
        <w:t xml:space="preserve">
      20. Уәкілетті орган - тұрғын- коммуналдық шаруашылық оның жолаушылар транспортының және автокөліктік жолдарының саласында құзыры Қызылжар ауданы әкімдігімен анықталған Мемлекеттік Мекеме. </w:t>
      </w:r>
    </w:p>
    <w:bookmarkStart w:name="z8" w:id="5"/>
    <w:p>
      <w:pPr>
        <w:spacing w:after="0"/>
        <w:ind w:left="0"/>
        <w:jc w:val="left"/>
      </w:pPr>
      <w:r>
        <w:rPr>
          <w:rFonts w:ascii="Times New Roman"/>
          <w:b/>
          <w:i w:val="false"/>
          <w:color w:val="000000"/>
        </w:rPr>
        <w:t xml:space="preserve"> 
3. Елді мекен аумағын тазарту </w:t>
      </w:r>
    </w:p>
    <w:bookmarkEnd w:id="5"/>
    <w:p>
      <w:pPr>
        <w:spacing w:after="0"/>
        <w:ind w:left="0"/>
        <w:jc w:val="both"/>
      </w:pPr>
      <w:r>
        <w:rPr>
          <w:rFonts w:ascii="Times New Roman"/>
          <w:b w:val="false"/>
          <w:i w:val="false"/>
          <w:color w:val="000000"/>
          <w:sz w:val="28"/>
        </w:rPr>
        <w:t xml:space="preserve">      21. Жалпы пайдаланылатын орындарды тазарту мен күту жұмыстары мына жұмыс түрлерін енгізеді: </w:t>
      </w:r>
      <w:r>
        <w:br/>
      </w:r>
      <w:r>
        <w:rPr>
          <w:rFonts w:ascii="Times New Roman"/>
          <w:b w:val="false"/>
          <w:i w:val="false"/>
          <w:color w:val="000000"/>
          <w:sz w:val="28"/>
        </w:rPr>
        <w:t xml:space="preserve">
      1) ұсақ және тұрмыстық қоқыстар мен қалдықтарды жинау мен шығару; </w:t>
      </w:r>
      <w:r>
        <w:br/>
      </w:r>
      <w:r>
        <w:rPr>
          <w:rFonts w:ascii="Times New Roman"/>
          <w:b w:val="false"/>
          <w:i w:val="false"/>
          <w:color w:val="000000"/>
          <w:sz w:val="28"/>
        </w:rPr>
        <w:t xml:space="preserve">
      2) ірі көлемді қоқыстар мен қалдықтарды жинау және шығару; </w:t>
      </w:r>
      <w:r>
        <w:br/>
      </w:r>
      <w:r>
        <w:rPr>
          <w:rFonts w:ascii="Times New Roman"/>
          <w:b w:val="false"/>
          <w:i w:val="false"/>
          <w:color w:val="000000"/>
          <w:sz w:val="28"/>
        </w:rPr>
        <w:t xml:space="preserve">
      3) сыпыру, жазғы мерзімде су құю және жуу; </w:t>
      </w:r>
      <w:r>
        <w:br/>
      </w:r>
      <w:r>
        <w:rPr>
          <w:rFonts w:ascii="Times New Roman"/>
          <w:b w:val="false"/>
          <w:i w:val="false"/>
          <w:color w:val="000000"/>
          <w:sz w:val="28"/>
        </w:rPr>
        <w:t xml:space="preserve">
      4) қамыстар мен басқа жабайы өскен өсімдіктерді шабу және шығару; </w:t>
      </w:r>
      <w:r>
        <w:br/>
      </w:r>
      <w:r>
        <w:rPr>
          <w:rFonts w:ascii="Times New Roman"/>
          <w:b w:val="false"/>
          <w:i w:val="false"/>
          <w:color w:val="000000"/>
          <w:sz w:val="28"/>
        </w:rPr>
        <w:t xml:space="preserve">
      5) қоршаулар мен шағын сәулет нысандарын жөндеу және сырлау; </w:t>
      </w:r>
      <w:r>
        <w:br/>
      </w:r>
      <w:r>
        <w:rPr>
          <w:rFonts w:ascii="Times New Roman"/>
          <w:b w:val="false"/>
          <w:i w:val="false"/>
          <w:color w:val="000000"/>
          <w:sz w:val="28"/>
        </w:rPr>
        <w:t xml:space="preserve">
      6) қысқы мерзімде жол жүру бөлігін механикалық жинау; </w:t>
      </w:r>
      <w:r>
        <w:br/>
      </w:r>
      <w:r>
        <w:rPr>
          <w:rFonts w:ascii="Times New Roman"/>
          <w:b w:val="false"/>
          <w:i w:val="false"/>
          <w:color w:val="000000"/>
          <w:sz w:val="28"/>
        </w:rPr>
        <w:t xml:space="preserve">
      7) механикалық жинау кезінде қарды арту және шетке шығару; </w:t>
      </w:r>
      <w:r>
        <w:br/>
      </w:r>
      <w:r>
        <w:rPr>
          <w:rFonts w:ascii="Times New Roman"/>
          <w:b w:val="false"/>
          <w:i w:val="false"/>
          <w:color w:val="000000"/>
          <w:sz w:val="28"/>
        </w:rPr>
        <w:t>
      8) қарлы үйінділерді күтіп ұстау.</w:t>
      </w:r>
      <w:r>
        <w:br/>
      </w:r>
      <w:r>
        <w:rPr>
          <w:rFonts w:ascii="Times New Roman"/>
          <w:b w:val="false"/>
          <w:i w:val="false"/>
          <w:color w:val="000000"/>
          <w:sz w:val="28"/>
        </w:rPr>
        <w:t xml:space="preserve">
      22.Ортақ пайдаланылатын жерлер, Қазақстан Республикасының заңнамалық актілеріне, басқа нормативтік құқықтық актілермен және осы Ереже талаптарына сәйкес ұсталынуы керек. </w:t>
      </w:r>
    </w:p>
    <w:bookmarkStart w:name="z9" w:id="6"/>
    <w:p>
      <w:pPr>
        <w:spacing w:after="0"/>
        <w:ind w:left="0"/>
        <w:jc w:val="left"/>
      </w:pPr>
      <w:r>
        <w:rPr>
          <w:rFonts w:ascii="Times New Roman"/>
          <w:b/>
          <w:i w:val="false"/>
          <w:color w:val="000000"/>
        </w:rPr>
        <w:t xml:space="preserve"> 
1. Көшенің өту жолдарын тазарту </w:t>
      </w:r>
    </w:p>
    <w:bookmarkEnd w:id="6"/>
    <w:p>
      <w:pPr>
        <w:spacing w:after="0"/>
        <w:ind w:left="0"/>
        <w:jc w:val="both"/>
      </w:pPr>
      <w:r>
        <w:rPr>
          <w:rFonts w:ascii="Times New Roman"/>
          <w:b w:val="false"/>
          <w:i w:val="false"/>
          <w:color w:val="000000"/>
          <w:sz w:val="28"/>
        </w:rPr>
        <w:t xml:space="preserve">      23. Жолдардың өту жерлерін барлық ені бойынша тазарту; алаңдардың, көшелердің және елді мекеннің көше желілерін, жол желілерін күту мен тазалау жұмыстарын осы жұмыстарды жүргізуге мемлекеттік тапсырыс жасау шарты негізінде, мердігер-кәсіпорындар жүргізеді. </w:t>
      </w:r>
      <w:r>
        <w:br/>
      </w:r>
      <w:r>
        <w:rPr>
          <w:rFonts w:ascii="Times New Roman"/>
          <w:b w:val="false"/>
          <w:i w:val="false"/>
          <w:color w:val="000000"/>
          <w:sz w:val="28"/>
        </w:rPr>
        <w:t xml:space="preserve">
      24. Жол төсемдерін үзіліссіз қоқыстан, батпақтан, қардан, технологиялық тазарту жұмыстарын қамтамасыз ету үшін халықтық жаппай баратын объектілеріне жақын орналасқан магистральды көшелерінің бойына автокөлік құралдарын қоюға жіберілмейді; </w:t>
      </w:r>
      <w:r>
        <w:br/>
      </w:r>
      <w:r>
        <w:rPr>
          <w:rFonts w:ascii="Times New Roman"/>
          <w:b w:val="false"/>
          <w:i w:val="false"/>
          <w:color w:val="000000"/>
          <w:sz w:val="28"/>
        </w:rPr>
        <w:t xml:space="preserve">
      25. Өту жолының, көшелердің және кіру жолдарының жол төсемдерін, осьтік жолақтарын, жиектемелерін сыпыру жұмыстары, алдын ала суланғаннан кейін, жоспар-ұдайы жүйеге сәйкес жүргізіледі. </w:t>
      </w:r>
      <w:r>
        <w:br/>
      </w:r>
      <w:r>
        <w:rPr>
          <w:rFonts w:ascii="Times New Roman"/>
          <w:b w:val="false"/>
          <w:i w:val="false"/>
          <w:color w:val="000000"/>
          <w:sz w:val="28"/>
        </w:rPr>
        <w:t xml:space="preserve">
      26. Жолдың жүру жағы қандай да болмасын ластан толығымен тазартылуы тиіс. Өту жолдарының қозғалыс сызығымен белгіленген, осьтік жолақтары тұрақты түрде құм мен әртүрлі ұсақ қоқыстардан тазартылуы қажет. </w:t>
      </w:r>
      <w:r>
        <w:br/>
      </w:r>
      <w:r>
        <w:rPr>
          <w:rFonts w:ascii="Times New Roman"/>
          <w:b w:val="false"/>
          <w:i w:val="false"/>
          <w:color w:val="000000"/>
          <w:sz w:val="28"/>
        </w:rPr>
        <w:t xml:space="preserve">
      27.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тыйым салынады. </w:t>
      </w:r>
    </w:p>
    <w:bookmarkStart w:name="z10" w:id="7"/>
    <w:p>
      <w:pPr>
        <w:spacing w:after="0"/>
        <w:ind w:left="0"/>
        <w:jc w:val="left"/>
      </w:pPr>
      <w:r>
        <w:rPr>
          <w:rFonts w:ascii="Times New Roman"/>
          <w:b/>
          <w:i w:val="false"/>
          <w:color w:val="000000"/>
        </w:rPr>
        <w:t xml:space="preserve"> 
2. Жаяужолдарды, аялдама және отырғызу алаңдарын тазарту </w:t>
      </w:r>
    </w:p>
    <w:bookmarkEnd w:id="7"/>
    <w:p>
      <w:pPr>
        <w:spacing w:after="0"/>
        <w:ind w:left="0"/>
        <w:jc w:val="both"/>
      </w:pPr>
      <w:r>
        <w:rPr>
          <w:rFonts w:ascii="Times New Roman"/>
          <w:b w:val="false"/>
          <w:i w:val="false"/>
          <w:color w:val="000000"/>
          <w:sz w:val="28"/>
        </w:rPr>
        <w:t xml:space="preserve">      28. Көше мен өту жолдары бойымен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объектілерінен іргелес жатқан қоршауына тікелей шығу жолы жоқ жаяужолдарды тазарту жұмыстары елді мекендердің санитариясын қамсыздандыруын жүзеге асыратын коммуналдық кәсіпорындармен жүргізіледі. </w:t>
      </w:r>
      <w:r>
        <w:br/>
      </w:r>
      <w:r>
        <w:rPr>
          <w:rFonts w:ascii="Times New Roman"/>
          <w:b w:val="false"/>
          <w:i w:val="false"/>
          <w:color w:val="000000"/>
          <w:sz w:val="28"/>
        </w:rPr>
        <w:t xml:space="preserve">
      29.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 </w:t>
      </w:r>
      <w:r>
        <w:br/>
      </w:r>
      <w:r>
        <w:rPr>
          <w:rFonts w:ascii="Times New Roman"/>
          <w:b w:val="false"/>
          <w:i w:val="false"/>
          <w:color w:val="000000"/>
          <w:sz w:val="28"/>
        </w:rPr>
        <w:t xml:space="preserve">
      30.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 </w:t>
      </w:r>
      <w:r>
        <w:br/>
      </w:r>
      <w:r>
        <w:rPr>
          <w:rFonts w:ascii="Times New Roman"/>
          <w:b w:val="false"/>
          <w:i w:val="false"/>
          <w:color w:val="000000"/>
          <w:sz w:val="28"/>
        </w:rPr>
        <w:t xml:space="preserve">
      31. Жаяужолдар толығымен топырақ-құмнан, әртүрлі қоқыстан тазартылуы қажет. </w:t>
      </w:r>
      <w:r>
        <w:br/>
      </w:r>
      <w:r>
        <w:rPr>
          <w:rFonts w:ascii="Times New Roman"/>
          <w:b w:val="false"/>
          <w:i w:val="false"/>
          <w:color w:val="000000"/>
          <w:sz w:val="28"/>
        </w:rPr>
        <w:t xml:space="preserve">
      32. Қалалық жолаушылар көлігінің аялдама алаңдарын тазалау жұмыстарын қаланың санитарлық жинауын жүзеге асыратын кәсіпорындар атқарады. Отырғызу алаңшаларын тазарту жөніндегі жұмыстардың шекарасы </w:t>
      </w:r>
      <w:r>
        <w:br/>
      </w:r>
      <w:r>
        <w:rPr>
          <w:rFonts w:ascii="Times New Roman"/>
          <w:b w:val="false"/>
          <w:i w:val="false"/>
          <w:color w:val="000000"/>
          <w:sz w:val="28"/>
        </w:rPr>
        <w:t xml:space="preserve">
      сызба карталарда көрсетіледі. Отырғызу алаңдары толығымен топырақ-құмнан, әртүрлі қоқыстан тазартылуы қажет. </w:t>
      </w:r>
    </w:p>
    <w:bookmarkStart w:name="z11" w:id="8"/>
    <w:p>
      <w:pPr>
        <w:spacing w:after="0"/>
        <w:ind w:left="0"/>
        <w:jc w:val="left"/>
      </w:pPr>
      <w:r>
        <w:rPr>
          <w:rFonts w:ascii="Times New Roman"/>
          <w:b/>
          <w:i w:val="false"/>
          <w:color w:val="000000"/>
        </w:rPr>
        <w:t xml:space="preserve"> 
3. Қысқы кездегі қала аумағын тазарту ерекшеліктері </w:t>
      </w:r>
    </w:p>
    <w:bookmarkEnd w:id="8"/>
    <w:p>
      <w:pPr>
        <w:spacing w:after="0"/>
        <w:ind w:left="0"/>
        <w:jc w:val="both"/>
      </w:pPr>
      <w:r>
        <w:rPr>
          <w:rFonts w:ascii="Times New Roman"/>
          <w:b w:val="false"/>
          <w:i w:val="false"/>
          <w:color w:val="000000"/>
          <w:sz w:val="28"/>
        </w:rPr>
        <w:t xml:space="preserve">      33. Елді мекендерден өту жолдары мен кіру жолдарын қыста тазарту жұмыстары, осы Ережелерінің талаптарына сәйкес жүргізіледі. </w:t>
      </w:r>
      <w:r>
        <w:br/>
      </w:r>
      <w:r>
        <w:rPr>
          <w:rFonts w:ascii="Times New Roman"/>
          <w:b w:val="false"/>
          <w:i w:val="false"/>
          <w:color w:val="000000"/>
          <w:sz w:val="28"/>
        </w:rPr>
        <w:t xml:space="preserve">
      34.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 </w:t>
      </w:r>
      <w:r>
        <w:br/>
      </w:r>
      <w:r>
        <w:rPr>
          <w:rFonts w:ascii="Times New Roman"/>
          <w:b w:val="false"/>
          <w:i w:val="false"/>
          <w:color w:val="000000"/>
          <w:sz w:val="28"/>
        </w:rPr>
        <w:t xml:space="preserve">
      35.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 </w:t>
      </w:r>
      <w:r>
        <w:br/>
      </w:r>
      <w:r>
        <w:rPr>
          <w:rFonts w:ascii="Times New Roman"/>
          <w:b w:val="false"/>
          <w:i w:val="false"/>
          <w:color w:val="000000"/>
          <w:sz w:val="28"/>
        </w:rPr>
        <w:t xml:space="preserve">
      36.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 (қарлы үйінділер). </w:t>
      </w:r>
      <w:r>
        <w:br/>
      </w:r>
      <w:r>
        <w:rPr>
          <w:rFonts w:ascii="Times New Roman"/>
          <w:b w:val="false"/>
          <w:i w:val="false"/>
          <w:color w:val="000000"/>
          <w:sz w:val="28"/>
        </w:rPr>
        <w:t xml:space="preserve">
      37. Қар үйінділерін жасауға болмайтын жерлер: </w:t>
      </w:r>
      <w:r>
        <w:br/>
      </w:r>
      <w:r>
        <w:rPr>
          <w:rFonts w:ascii="Times New Roman"/>
          <w:b w:val="false"/>
          <w:i w:val="false"/>
          <w:color w:val="000000"/>
          <w:sz w:val="28"/>
        </w:rPr>
        <w:t xml:space="preserve">
      бір деңгейде барлық жолдар мен көшелердің және кіру жолдарының қиылыстарында және темір жолға жақын жолдарда; </w:t>
      </w:r>
      <w:r>
        <w:br/>
      </w:r>
      <w:r>
        <w:rPr>
          <w:rFonts w:ascii="Times New Roman"/>
          <w:b w:val="false"/>
          <w:i w:val="false"/>
          <w:color w:val="000000"/>
          <w:sz w:val="28"/>
        </w:rPr>
        <w:t xml:space="preserve">
      көліктік қоршаулармен жабдықталған немесе көтеріңкі жиектемелері бар жол учаскелерінде; </w:t>
      </w:r>
      <w:r>
        <w:br/>
      </w:r>
      <w:r>
        <w:rPr>
          <w:rFonts w:ascii="Times New Roman"/>
          <w:b w:val="false"/>
          <w:i w:val="false"/>
          <w:color w:val="000000"/>
          <w:sz w:val="28"/>
        </w:rPr>
        <w:t xml:space="preserve">
      жаяужолдарда. </w:t>
      </w:r>
      <w:r>
        <w:br/>
      </w:r>
      <w:r>
        <w:rPr>
          <w:rFonts w:ascii="Times New Roman"/>
          <w:b w:val="false"/>
          <w:i w:val="false"/>
          <w:color w:val="000000"/>
          <w:sz w:val="28"/>
        </w:rPr>
        <w:t xml:space="preserve">
      38. Жаяужолдар мен гүл кестелерге қар шығаруға рұқсат етілмейді. </w:t>
      </w:r>
      <w:r>
        <w:br/>
      </w:r>
      <w:r>
        <w:rPr>
          <w:rFonts w:ascii="Times New Roman"/>
          <w:b w:val="false"/>
          <w:i w:val="false"/>
          <w:color w:val="000000"/>
          <w:sz w:val="28"/>
        </w:rPr>
        <w:t xml:space="preserve">
      39. Қар шығарудың технологиясы екі кезеңнен тұрады: </w:t>
      </w:r>
      <w:r>
        <w:br/>
      </w:r>
      <w:r>
        <w:rPr>
          <w:rFonts w:ascii="Times New Roman"/>
          <w:b w:val="false"/>
          <w:i w:val="false"/>
          <w:color w:val="000000"/>
          <w:sz w:val="28"/>
        </w:rPr>
        <w:t xml:space="preserve">
      бірінші кезекте қарды шығару (таңдап) жұмыстары орындалатын жерлер: қалалық жолаушыларды тасымалдау көлігі аялдамаларынан, жер үсті жаяу жүргіншілер өтпелерінен, көпірлерден және жол желілерінен, халықтық жаппай баратын орындарынан (ірі сауда кәсіпорындардан, базарлардан, қонақ үйлерінен, сапаржайлардан, театрлардан және т.б.), ауруханаларға кіретін жолдардан және басқа да әлеуметтік маңызы бар объектілерден; </w:t>
      </w:r>
      <w:r>
        <w:br/>
      </w:r>
      <w:r>
        <w:rPr>
          <w:rFonts w:ascii="Times New Roman"/>
          <w:b w:val="false"/>
          <w:i w:val="false"/>
          <w:color w:val="000000"/>
          <w:sz w:val="28"/>
        </w:rPr>
        <w:t xml:space="preserve">
      соңғы қар шығару (жаппай) жұмыстары бірінші кезектегі қар шығару жұмыстарынан кейін, уәкілетті органмен қойылған кезекке сәйкес орындалады. </w:t>
      </w:r>
      <w:r>
        <w:br/>
      </w:r>
      <w:r>
        <w:rPr>
          <w:rFonts w:ascii="Times New Roman"/>
          <w:b w:val="false"/>
          <w:i w:val="false"/>
          <w:color w:val="000000"/>
          <w:sz w:val="28"/>
        </w:rPr>
        <w:t xml:space="preserve">
      40. Көшелер мен жолдардағы қарды шығару жұмыстары арнайы кесіп берілген, дайындалған алаңшаларға (қарлы үйінділерге)жүргізілуі тиіс. Белгіленген тәртіпте көрсетілмеген жерлерге қар шығаруға жол берілмейді. </w:t>
      </w:r>
      <w:r>
        <w:br/>
      </w:r>
      <w:r>
        <w:rPr>
          <w:rFonts w:ascii="Times New Roman"/>
          <w:b w:val="false"/>
          <w:i w:val="false"/>
          <w:color w:val="000000"/>
          <w:sz w:val="28"/>
        </w:rPr>
        <w:t xml:space="preserve">
      41. Қарды уақытша шығаруға берілген орындар, қар ерігеннен кейін қарлы үйінділерді күтіп-ұстайтын мердігер-ұйымымен қоқыстардан тазартылып, көркейтілінуі тиіс. </w:t>
      </w:r>
      <w:r>
        <w:br/>
      </w:r>
      <w:r>
        <w:rPr>
          <w:rFonts w:ascii="Times New Roman"/>
          <w:b w:val="false"/>
          <w:i w:val="false"/>
          <w:color w:val="000000"/>
          <w:sz w:val="28"/>
        </w:rPr>
        <w:t xml:space="preserve">
      42. Жаяужолдар мен көпірге шығатын жерлердегі баспалдақтарды тазарту жұмыстарына мынадай талаптар қойылады: </w:t>
      </w:r>
      <w:r>
        <w:br/>
      </w:r>
      <w:r>
        <w:rPr>
          <w:rFonts w:ascii="Times New Roman"/>
          <w:b w:val="false"/>
          <w:i w:val="false"/>
          <w:color w:val="000000"/>
          <w:sz w:val="28"/>
        </w:rPr>
        <w:t xml:space="preserve">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 </w:t>
      </w:r>
      <w:r>
        <w:br/>
      </w:r>
      <w:r>
        <w:rPr>
          <w:rFonts w:ascii="Times New Roman"/>
          <w:b w:val="false"/>
          <w:i w:val="false"/>
          <w:color w:val="000000"/>
          <w:sz w:val="28"/>
        </w:rPr>
        <w:t xml:space="preserve">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 </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xml:space="preserve">
      43. Жаяужолдар, аула аумақтары мен кіру жолдары қар мен мұздықтан асфальтқа дейін тазартылуы тиіс, қар мен жарықшақ қар үйетін жерге шығарылуы тиіс. Мұздық пайда болған жағдайда (тайғақ) ұсақ құм себу жүргізіледі. </w:t>
      </w:r>
      <w:r>
        <w:br/>
      </w:r>
      <w:r>
        <w:rPr>
          <w:rFonts w:ascii="Times New Roman"/>
          <w:b w:val="false"/>
          <w:i w:val="false"/>
          <w:color w:val="000000"/>
          <w:sz w:val="28"/>
        </w:rPr>
        <w:t xml:space="preserve">
      44. Аула аумақтары мен ішкіорамдардан тазартылған қарды автокөліктің қозғалысына және жаяулардың жүруіне кедергі келтірмейтін орындарға үюге рұқсат беріледі. </w:t>
      </w:r>
      <w:r>
        <w:br/>
      </w:r>
      <w:r>
        <w:rPr>
          <w:rFonts w:ascii="Times New Roman"/>
          <w:b w:val="false"/>
          <w:i w:val="false"/>
          <w:color w:val="000000"/>
          <w:sz w:val="28"/>
        </w:rPr>
        <w:t xml:space="preserve">
      45. Аула ішінде қарды үйген кезде, жылғалардың ағып кету жағын қарастыру керек. </w:t>
      </w:r>
      <w:r>
        <w:br/>
      </w:r>
      <w:r>
        <w:rPr>
          <w:rFonts w:ascii="Times New Roman"/>
          <w:b w:val="false"/>
          <w:i w:val="false"/>
          <w:color w:val="000000"/>
          <w:sz w:val="28"/>
        </w:rPr>
        <w:t xml:space="preserve">
      46. Жаяу жүргіншілер жағындағы ғимараттың шатырын тазарту жұмыстары жедел түрде, пайда болған кезде, қатерлі учаскені қоршау арқылы, жүргізілуі керек. </w:t>
      </w:r>
      <w:r>
        <w:br/>
      </w:r>
      <w:r>
        <w:rPr>
          <w:rFonts w:ascii="Times New Roman"/>
          <w:b w:val="false"/>
          <w:i w:val="false"/>
          <w:color w:val="000000"/>
          <w:sz w:val="28"/>
        </w:rPr>
        <w:t xml:space="preserve">
      47. Көше жағына қараған шатырлардан қар мен мұздықтарды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мұзшықтар мен сүлгілер жедел түрде жол жағына қарай жиналады және одан әрі көшенің жолын тазартушы ұйыммен шығарылуы үшін орналастырылады. </w:t>
      </w:r>
      <w:r>
        <w:br/>
      </w:r>
      <w:r>
        <w:rPr>
          <w:rFonts w:ascii="Times New Roman"/>
          <w:b w:val="false"/>
          <w:i w:val="false"/>
          <w:color w:val="000000"/>
          <w:sz w:val="28"/>
        </w:rPr>
        <w:t xml:space="preserve">
      48. Сарқынды су құбырларының аузына қар, мұз және қоқыстарды тастауға жол берілмейді. </w:t>
      </w:r>
    </w:p>
    <w:bookmarkStart w:name="z12" w:id="9"/>
    <w:p>
      <w:pPr>
        <w:spacing w:after="0"/>
        <w:ind w:left="0"/>
        <w:jc w:val="left"/>
      </w:pPr>
      <w:r>
        <w:rPr>
          <w:rFonts w:ascii="Times New Roman"/>
          <w:b/>
          <w:i w:val="false"/>
          <w:color w:val="000000"/>
        </w:rPr>
        <w:t xml:space="preserve"> 
4. Тазалық пен тәртіпті қамтамасыз ету </w:t>
      </w:r>
    </w:p>
    <w:bookmarkEnd w:id="9"/>
    <w:p>
      <w:pPr>
        <w:spacing w:after="0"/>
        <w:ind w:left="0"/>
        <w:jc w:val="both"/>
      </w:pPr>
      <w:r>
        <w:rPr>
          <w:rFonts w:ascii="Times New Roman"/>
          <w:b w:val="false"/>
          <w:i w:val="false"/>
          <w:color w:val="000000"/>
          <w:sz w:val="28"/>
        </w:rPr>
        <w:t xml:space="preserve">      49. Елді мекен аумағында тұрмыстық және құрылыс қоқыстарын, өндірістік қалдықтарды, жәшіктерді, ағаш үйінділерін, жапырақтарды, қарды қала аумағына шығаруға жол берілмейді. </w:t>
      </w:r>
      <w:r>
        <w:br/>
      </w:r>
      <w:r>
        <w:rPr>
          <w:rFonts w:ascii="Times New Roman"/>
          <w:b w:val="false"/>
          <w:i w:val="false"/>
          <w:color w:val="000000"/>
          <w:sz w:val="28"/>
        </w:rPr>
        <w:t xml:space="preserve">
      50.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 </w:t>
      </w:r>
      <w:r>
        <w:br/>
      </w:r>
      <w:r>
        <w:rPr>
          <w:rFonts w:ascii="Times New Roman"/>
          <w:b w:val="false"/>
          <w:i w:val="false"/>
          <w:color w:val="000000"/>
          <w:sz w:val="28"/>
        </w:rPr>
        <w:t xml:space="preserve">
      51. Тоғандарға және сайларға өндіріс кәсіпорындарының тазартылмаған суларын және жеке сектордың төгілетін суларын ағызуға жол берілмейді. </w:t>
      </w:r>
      <w:r>
        <w:br/>
      </w:r>
      <w:r>
        <w:rPr>
          <w:rFonts w:ascii="Times New Roman"/>
          <w:b w:val="false"/>
          <w:i w:val="false"/>
          <w:color w:val="000000"/>
          <w:sz w:val="28"/>
        </w:rPr>
        <w:t xml:space="preserve">
      52.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 </w:t>
      </w:r>
      <w:r>
        <w:br/>
      </w:r>
      <w:r>
        <w:rPr>
          <w:rFonts w:ascii="Times New Roman"/>
          <w:b w:val="false"/>
          <w:i w:val="false"/>
          <w:color w:val="000000"/>
          <w:sz w:val="28"/>
        </w:rPr>
        <w:t xml:space="preserve">
      53.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 сондай-ақ қатты тұрмыстық қалдықтар полигонына қоқыстарды апаратын арнайы автокөліктерге ашық люкпен жол жүруге жол берілмейді </w:t>
      </w:r>
      <w:r>
        <w:br/>
      </w:r>
      <w:r>
        <w:rPr>
          <w:rFonts w:ascii="Times New Roman"/>
          <w:b w:val="false"/>
          <w:i w:val="false"/>
          <w:color w:val="000000"/>
          <w:sz w:val="28"/>
        </w:rPr>
        <w:t xml:space="preserve">
      54. Әр түрлі маңызы бар объектілерді гүл кестелерге, гүлзарларға, жаяужолдарда, балалар алаңшаларына, ғимараттардың аркаларына орналастыруға жол берілмейді. </w:t>
      </w:r>
      <w:r>
        <w:br/>
      </w:r>
      <w:r>
        <w:rPr>
          <w:rFonts w:ascii="Times New Roman"/>
          <w:b w:val="false"/>
          <w:i w:val="false"/>
          <w:color w:val="000000"/>
          <w:sz w:val="28"/>
        </w:rPr>
        <w:t xml:space="preserve">
      55. Жергілікті атқарушы органдары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 нысандарын орналастыруға, жапсыруға жол берілмейді. </w:t>
      </w:r>
      <w:r>
        <w:br/>
      </w:r>
      <w:r>
        <w:rPr>
          <w:rFonts w:ascii="Times New Roman"/>
          <w:b w:val="false"/>
          <w:i w:val="false"/>
          <w:color w:val="000000"/>
          <w:sz w:val="28"/>
        </w:rPr>
        <w:t xml:space="preserve">
      56. Баспа үгіт материалдарын шашып тастауға жол берілмейді. </w:t>
      </w:r>
    </w:p>
    <w:bookmarkStart w:name="z13" w:id="10"/>
    <w:p>
      <w:pPr>
        <w:spacing w:after="0"/>
        <w:ind w:left="0"/>
        <w:jc w:val="left"/>
      </w:pPr>
      <w:r>
        <w:rPr>
          <w:rFonts w:ascii="Times New Roman"/>
          <w:b/>
          <w:i w:val="false"/>
          <w:color w:val="000000"/>
        </w:rPr>
        <w:t xml:space="preserve"> 
5. Елді мекендер аумақтардағы қалдықтарды жинау, уақытша сақтау, шығару және іске жарату </w:t>
      </w:r>
    </w:p>
    <w:bookmarkEnd w:id="10"/>
    <w:p>
      <w:pPr>
        <w:spacing w:after="0"/>
        <w:ind w:left="0"/>
        <w:jc w:val="both"/>
      </w:pPr>
      <w:r>
        <w:rPr>
          <w:rFonts w:ascii="Times New Roman"/>
          <w:b w:val="false"/>
          <w:i w:val="false"/>
          <w:color w:val="000000"/>
          <w:sz w:val="28"/>
        </w:rPr>
        <w:t xml:space="preserve">      57.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 </w:t>
      </w:r>
      <w:r>
        <w:br/>
      </w:r>
      <w:r>
        <w:rPr>
          <w:rFonts w:ascii="Times New Roman"/>
          <w:b w:val="false"/>
          <w:i w:val="false"/>
          <w:color w:val="000000"/>
          <w:sz w:val="28"/>
        </w:rPr>
        <w:t xml:space="preserve">
      58. Қатты тұрмыстық қалдықтар қоқыс шығарушы көліктермен жүргізіледі, сұйық қалдықтар кәрізсіз үй-жайлардан бөшкелері бар сорғы көліктермен шығарылады. </w:t>
      </w:r>
      <w:r>
        <w:br/>
      </w:r>
      <w:r>
        <w:rPr>
          <w:rFonts w:ascii="Times New Roman"/>
          <w:b w:val="false"/>
          <w:i w:val="false"/>
          <w:color w:val="000000"/>
          <w:sz w:val="28"/>
        </w:rPr>
        <w:t xml:space="preserve">
      59. Контейнерлік алаңшалары бар аумақтарда мына талаптарды: </w:t>
      </w:r>
      <w:r>
        <w:br/>
      </w:r>
      <w:r>
        <w:rPr>
          <w:rFonts w:ascii="Times New Roman"/>
          <w:b w:val="false"/>
          <w:i w:val="false"/>
          <w:color w:val="000000"/>
          <w:sz w:val="28"/>
        </w:rPr>
        <w:t xml:space="preserve">
      1) контейнерлік алаңшалар, кіреберістері мен оларға өтетін жолдардың қатты төсемдерінің болуы тиіс; </w:t>
      </w:r>
      <w:r>
        <w:br/>
      </w:r>
      <w:r>
        <w:rPr>
          <w:rFonts w:ascii="Times New Roman"/>
          <w:b w:val="false"/>
          <w:i w:val="false"/>
          <w:color w:val="000000"/>
          <w:sz w:val="28"/>
        </w:rPr>
        <w:t xml:space="preserve">
      2) контейнерлік алаңшалар іргелес жатқан аумақтарға қоқыстарды шығармау үшін жаппай қоршалуы тиіс; </w:t>
      </w:r>
      <w:r>
        <w:br/>
      </w:r>
      <w:r>
        <w:rPr>
          <w:rFonts w:ascii="Times New Roman"/>
          <w:b w:val="false"/>
          <w:i w:val="false"/>
          <w:color w:val="000000"/>
          <w:sz w:val="28"/>
        </w:rPr>
        <w:t xml:space="preserve">
      3) контейнер алаңшалары мен оған іргелес жатқан аумақты тиісті санитарлық ұсталуын қамтамасыз етуге; </w:t>
      </w:r>
      <w:r>
        <w:br/>
      </w:r>
      <w:r>
        <w:rPr>
          <w:rFonts w:ascii="Times New Roman"/>
          <w:b w:val="false"/>
          <w:i w:val="false"/>
          <w:color w:val="000000"/>
          <w:sz w:val="28"/>
        </w:rPr>
        <w:t xml:space="preserve">
      4) контейнерлердегі тұрмыстық қалдықтарды жағуға жол бермеуге; </w:t>
      </w:r>
      <w:r>
        <w:br/>
      </w:r>
      <w:r>
        <w:rPr>
          <w:rFonts w:ascii="Times New Roman"/>
          <w:b w:val="false"/>
          <w:i w:val="false"/>
          <w:color w:val="000000"/>
          <w:sz w:val="28"/>
        </w:rPr>
        <w:t xml:space="preserve">
      5) жылдың қысқы мерзімінде контейнерлік алаңшаға арнайыландырылған автокөліктің жұмысына және халықтың пайдалануына қолайлы жағдай туғызу мақсатында кіреберістері мен оларға өтетін жолдардың қар мен мұздан тазартылуын қамтамасыз етуі керек. </w:t>
      </w:r>
      <w:r>
        <w:br/>
      </w:r>
      <w:r>
        <w:rPr>
          <w:rFonts w:ascii="Times New Roman"/>
          <w:b w:val="false"/>
          <w:i w:val="false"/>
          <w:color w:val="000000"/>
          <w:sz w:val="28"/>
        </w:rPr>
        <w:t xml:space="preserve">
      60. Контейнерлер орнату үшін алаңшалар тұрғын-жай және қоғамдық ғимараттардан, спорт алаңшаларынан және халықтық дем алатын орындарынан кем дегенде 25 метрдей және 100 метрден аспайтын қашықтықта болуы керек. Алаңшаның көлемі 5 контейнерлер санынан кем емес орнатуға есептелген.Контейнерлер мен алаңшаның шегіне дейін шақырым 1 метрден кем емес болуы тиіс. </w:t>
      </w:r>
      <w:r>
        <w:br/>
      </w:r>
      <w:r>
        <w:rPr>
          <w:rFonts w:ascii="Times New Roman"/>
          <w:b w:val="false"/>
          <w:i w:val="false"/>
          <w:color w:val="000000"/>
          <w:sz w:val="28"/>
        </w:rPr>
        <w:t xml:space="preserve">
      61. Контейнерлерден қоқыс шығарушыларға арту кезінде түсіп қалған қоқыстарды жинау жұмыстары қатты тұрмыстық қалдықтар, ірі көлемдегі қалдықтар шығаруды жүзеге асыратын ұйымдардың қызметкерлері. </w:t>
      </w:r>
      <w:r>
        <w:br/>
      </w:r>
      <w:r>
        <w:rPr>
          <w:rFonts w:ascii="Times New Roman"/>
          <w:b w:val="false"/>
          <w:i w:val="false"/>
          <w:color w:val="000000"/>
          <w:sz w:val="28"/>
        </w:rPr>
        <w:t xml:space="preserve">
      62.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40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 </w:t>
      </w:r>
      <w:r>
        <w:br/>
      </w:r>
      <w:r>
        <w:rPr>
          <w:rFonts w:ascii="Times New Roman"/>
          <w:b w:val="false"/>
          <w:i w:val="false"/>
          <w:color w:val="000000"/>
          <w:sz w:val="28"/>
        </w:rPr>
        <w:t xml:space="preserve">
      63.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w:t>
      </w:r>
      <w:r>
        <w:br/>
      </w:r>
      <w:r>
        <w:rPr>
          <w:rFonts w:ascii="Times New Roman"/>
          <w:b w:val="false"/>
          <w:i w:val="false"/>
          <w:color w:val="000000"/>
          <w:sz w:val="28"/>
        </w:rPr>
        <w:t xml:space="preserve">
      64. Қораптарды жуу жұмыстары кірлеуіне қарай, аптасына бір рет орындалады. қалалық жолаушылар көліктері аялдамасында орналасқан қораптары. </w:t>
      </w:r>
    </w:p>
    <w:bookmarkStart w:name="z14" w:id="11"/>
    <w:p>
      <w:pPr>
        <w:spacing w:after="0"/>
        <w:ind w:left="0"/>
        <w:jc w:val="left"/>
      </w:pPr>
      <w:r>
        <w:rPr>
          <w:rFonts w:ascii="Times New Roman"/>
          <w:b/>
          <w:i w:val="false"/>
          <w:color w:val="000000"/>
        </w:rPr>
        <w:t xml:space="preserve"> 
6. Шағын сәулет нысандарын күтіп ұстау </w:t>
      </w:r>
    </w:p>
    <w:bookmarkEnd w:id="11"/>
    <w:p>
      <w:pPr>
        <w:spacing w:after="0"/>
        <w:ind w:left="0"/>
        <w:jc w:val="both"/>
      </w:pPr>
      <w:r>
        <w:rPr>
          <w:rFonts w:ascii="Times New Roman"/>
          <w:b w:val="false"/>
          <w:i w:val="false"/>
          <w:color w:val="000000"/>
          <w:sz w:val="28"/>
        </w:rPr>
        <w:t xml:space="preserve">      65.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 </w:t>
      </w:r>
    </w:p>
    <w:bookmarkStart w:name="z15" w:id="12"/>
    <w:p>
      <w:pPr>
        <w:spacing w:after="0"/>
        <w:ind w:left="0"/>
        <w:jc w:val="left"/>
      </w:pPr>
      <w:r>
        <w:rPr>
          <w:rFonts w:ascii="Times New Roman"/>
          <w:b/>
          <w:i w:val="false"/>
          <w:color w:val="000000"/>
        </w:rPr>
        <w:t xml:space="preserve"> 
7. Тұрғын жай орамдары мен шағын аудандарды абаттандыру </w:t>
      </w:r>
    </w:p>
    <w:bookmarkEnd w:id="12"/>
    <w:p>
      <w:pPr>
        <w:spacing w:after="0"/>
        <w:ind w:left="0"/>
        <w:jc w:val="both"/>
      </w:pPr>
      <w:r>
        <w:rPr>
          <w:rFonts w:ascii="Times New Roman"/>
          <w:b w:val="false"/>
          <w:i w:val="false"/>
          <w:color w:val="000000"/>
          <w:sz w:val="28"/>
        </w:rPr>
        <w:t xml:space="preserve">      66.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 </w:t>
      </w:r>
      <w:r>
        <w:br/>
      </w:r>
      <w:r>
        <w:rPr>
          <w:rFonts w:ascii="Times New Roman"/>
          <w:b w:val="false"/>
          <w:i w:val="false"/>
          <w:color w:val="000000"/>
          <w:sz w:val="28"/>
        </w:rPr>
        <w:t xml:space="preserve">
      67. Алаңшалардың саны, орналасуы мен жабдықталуы құрылыс және санитарлық нормаларға сәйкес болуы тиіс. 68. Тұрғын жай орамдары, шағын аудандар аумақтарында, сондай-ақ кесіп берілген жер учаскелері шегінде аумағының аула маңы аумақтарында мына тәртіп сақталуға міндетті: </w:t>
      </w:r>
      <w:r>
        <w:br/>
      </w:r>
      <w:r>
        <w:rPr>
          <w:rFonts w:ascii="Times New Roman"/>
          <w:b w:val="false"/>
          <w:i w:val="false"/>
          <w:color w:val="000000"/>
          <w:sz w:val="28"/>
        </w:rPr>
        <w:t xml:space="preserve">
      көтермелердің, жаяужолдардың, жүргіншілер жолының, орамішілік кіреберістері мен жолдарының төсемдерін қалыпты жағдайда ұстауға; </w:t>
      </w:r>
      <w:r>
        <w:br/>
      </w:r>
      <w:r>
        <w:rPr>
          <w:rFonts w:ascii="Times New Roman"/>
          <w:b w:val="false"/>
          <w:i w:val="false"/>
          <w:color w:val="000000"/>
          <w:sz w:val="28"/>
        </w:rPr>
        <w:t xml:space="preserve">
      аулаларға өздігінен түрлі шаруашылық немесе қосалқы құрылыс (гараждар және басқа) салуға жол бермеуге; </w:t>
      </w:r>
      <w:r>
        <w:br/>
      </w:r>
      <w:r>
        <w:rPr>
          <w:rFonts w:ascii="Times New Roman"/>
          <w:b w:val="false"/>
          <w:i w:val="false"/>
          <w:color w:val="000000"/>
          <w:sz w:val="28"/>
        </w:rPr>
        <w:t xml:space="preserve">
      аулаішілік аумақтарды құрылыс материалдарымен үйіп тастауға жол  бермеуге; </w:t>
      </w:r>
      <w:r>
        <w:br/>
      </w:r>
      <w:r>
        <w:rPr>
          <w:rFonts w:ascii="Times New Roman"/>
          <w:b w:val="false"/>
          <w:i w:val="false"/>
          <w:color w:val="000000"/>
          <w:sz w:val="28"/>
        </w:rPr>
        <w:t xml:space="preserve">
      өзінің балансындағы (шаруашылық жүргізуші немесе жедел басқару) инженерлік желілерді қалыпты жағдайда ұстауға, құдықтарды уақытында қарап, тазартуға; </w:t>
      </w:r>
      <w:r>
        <w:br/>
      </w:r>
      <w:r>
        <w:rPr>
          <w:rFonts w:ascii="Times New Roman"/>
          <w:b w:val="false"/>
          <w:i w:val="false"/>
          <w:color w:val="000000"/>
          <w:sz w:val="28"/>
        </w:rPr>
        <w:t xml:space="preserve">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 </w:t>
      </w:r>
      <w:r>
        <w:br/>
      </w:r>
      <w:r>
        <w:rPr>
          <w:rFonts w:ascii="Times New Roman"/>
          <w:b w:val="false"/>
          <w:i w:val="false"/>
          <w:color w:val="000000"/>
          <w:sz w:val="28"/>
        </w:rPr>
        <w:t xml:space="preserve">
      69. Аулаішілік аумақта: </w:t>
      </w:r>
      <w:r>
        <w:br/>
      </w:r>
      <w:r>
        <w:rPr>
          <w:rFonts w:ascii="Times New Roman"/>
          <w:b w:val="false"/>
          <w:i w:val="false"/>
          <w:color w:val="000000"/>
          <w:sz w:val="28"/>
        </w:rPr>
        <w:t xml:space="preserve">
      аумақты тазарту немесе апатты жағдайларды жою жұмыстарынан басқа, сағат 23-тен сағат 6-ға дейін, тыныштық пен тәртіпті бұзатын жұмыстарды жүргізуге; </w:t>
      </w:r>
      <w:r>
        <w:br/>
      </w:r>
      <w:r>
        <w:rPr>
          <w:rFonts w:ascii="Times New Roman"/>
          <w:b w:val="false"/>
          <w:i w:val="false"/>
          <w:color w:val="000000"/>
          <w:sz w:val="28"/>
        </w:rPr>
        <w:t xml:space="preserve">
      аулаішілік және ішкіорам аумағындағы жасыл аймаққа, балалар алаңшасына, жүргіншілер жолына қызметтік және жеке меншік автокөлікпен кіруге, қоюға; </w:t>
      </w:r>
      <w:r>
        <w:br/>
      </w:r>
      <w:r>
        <w:rPr>
          <w:rFonts w:ascii="Times New Roman"/>
          <w:b w:val="false"/>
          <w:i w:val="false"/>
          <w:color w:val="000000"/>
          <w:sz w:val="28"/>
        </w:rPr>
        <w:t xml:space="preserve">
      көлік құралдарын қоюға және (немесе) аялдатуға арнайы бөлінбеген және белгілермен белгіленбеген орындарға қоюға жол берілмейді. </w:t>
      </w:r>
    </w:p>
    <w:bookmarkStart w:name="z16" w:id="13"/>
    <w:p>
      <w:pPr>
        <w:spacing w:after="0"/>
        <w:ind w:left="0"/>
        <w:jc w:val="left"/>
      </w:pPr>
      <w:r>
        <w:rPr>
          <w:rFonts w:ascii="Times New Roman"/>
          <w:b/>
          <w:i w:val="false"/>
          <w:color w:val="000000"/>
        </w:rPr>
        <w:t xml:space="preserve"> 
8. Апатты жұмыстарды жүргізу </w:t>
      </w:r>
    </w:p>
    <w:bookmarkEnd w:id="13"/>
    <w:p>
      <w:pPr>
        <w:spacing w:after="0"/>
        <w:ind w:left="0"/>
        <w:jc w:val="both"/>
      </w:pPr>
      <w:r>
        <w:rPr>
          <w:rFonts w:ascii="Times New Roman"/>
          <w:b w:val="false"/>
          <w:i w:val="false"/>
          <w:color w:val="000000"/>
          <w:sz w:val="28"/>
        </w:rPr>
        <w:t>      70.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олардң қалыпты жұмысын аз мерзімде орындау шараларын талап етеді.</w:t>
      </w:r>
      <w:r>
        <w:br/>
      </w:r>
      <w:r>
        <w:rPr>
          <w:rFonts w:ascii="Times New Roman"/>
          <w:b w:val="false"/>
          <w:i w:val="false"/>
          <w:color w:val="000000"/>
          <w:sz w:val="28"/>
        </w:rPr>
        <w:t xml:space="preserve">
      71. Апаттың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және басқа да мүдделі қызметтерге хабарлайды. </w:t>
      </w:r>
      <w:r>
        <w:br/>
      </w:r>
      <w:r>
        <w:rPr>
          <w:rFonts w:ascii="Times New Roman"/>
          <w:b w:val="false"/>
          <w:i w:val="false"/>
          <w:color w:val="000000"/>
          <w:sz w:val="28"/>
        </w:rPr>
        <w:t xml:space="preserve">
      72. Аймағында коммуникациялары бар заңды және жеке тұлғалар, хабарды алғаннан кейін апат орнына өздерінің орындалған сызбаларымен бірге уәкілдерін міндетті түрде жіберулері керек, ол осы жердегі орналасқан мекемеге қарасты құрылғылар мен коммуникацияларды көрсетуі керек. </w:t>
      </w:r>
      <w:r>
        <w:br/>
      </w:r>
      <w:r>
        <w:rPr>
          <w:rFonts w:ascii="Times New Roman"/>
          <w:b w:val="false"/>
          <w:i w:val="false"/>
          <w:color w:val="000000"/>
          <w:sz w:val="28"/>
        </w:rPr>
        <w:t xml:space="preserve">
      73. Егер де апатты жою жұмыстары жолдың толық және жартылай жабылуын қажет еткен жағдайда,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 </w:t>
      </w:r>
      <w:r>
        <w:br/>
      </w:r>
      <w:r>
        <w:rPr>
          <w:rFonts w:ascii="Times New Roman"/>
          <w:b w:val="false"/>
          <w:i w:val="false"/>
          <w:color w:val="000000"/>
          <w:sz w:val="28"/>
        </w:rPr>
        <w:t xml:space="preserve">
      74. Апат жұмыстары жүргізілетін орын қалғандармен немесе белгіленген үлгідегі апаттың жарық құрылғысы және үлкен қызыл түсті шамдары бар қорғандармен қоршалады. Көшенің (магистральдың) жол жағына қажетті жол белгілері орнатылады. Жұмыстардың толық аяқталғанына дейін, апатты жою жұмыстарын жауап беруші тұлғалар апаттың жарықтандыру, қоршау (қалған) орнату, жол белгілерінің қойылу жұмыстарына жауапты. </w:t>
      </w:r>
      <w:r>
        <w:br/>
      </w:r>
      <w:r>
        <w:rPr>
          <w:rFonts w:ascii="Times New Roman"/>
          <w:b w:val="false"/>
          <w:i w:val="false"/>
          <w:color w:val="000000"/>
          <w:sz w:val="28"/>
        </w:rPr>
        <w:t xml:space="preserve">
      75. Апаттың салдарын жою және аумақтық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w:t>
      </w:r>
      <w:r>
        <w:br/>
      </w:r>
      <w:r>
        <w:rPr>
          <w:rFonts w:ascii="Times New Roman"/>
          <w:b w:val="false"/>
          <w:i w:val="false"/>
          <w:color w:val="000000"/>
          <w:sz w:val="28"/>
        </w:rPr>
        <w:t>
      76.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r>
        <w:br/>
      </w:r>
      <w:r>
        <w:rPr>
          <w:rFonts w:ascii="Times New Roman"/>
          <w:b w:val="false"/>
          <w:i w:val="false"/>
          <w:color w:val="000000"/>
          <w:sz w:val="28"/>
        </w:rPr>
        <w:t xml:space="preserve">
      77. Апатты, жоспарлы жұмыстарды жүргізуге қатаң түрде тыйым салынады. </w:t>
      </w:r>
    </w:p>
    <w:bookmarkStart w:name="z17" w:id="14"/>
    <w:p>
      <w:pPr>
        <w:spacing w:after="0"/>
        <w:ind w:left="0"/>
        <w:jc w:val="left"/>
      </w:pPr>
      <w:r>
        <w:rPr>
          <w:rFonts w:ascii="Times New Roman"/>
          <w:b/>
          <w:i w:val="false"/>
          <w:color w:val="000000"/>
        </w:rPr>
        <w:t xml:space="preserve"> 
9. Жасыл өсімдіктерді қорғау және күзету </w:t>
      </w:r>
    </w:p>
    <w:bookmarkEnd w:id="14"/>
    <w:p>
      <w:pPr>
        <w:spacing w:after="0"/>
        <w:ind w:left="0"/>
        <w:jc w:val="both"/>
      </w:pPr>
      <w:r>
        <w:rPr>
          <w:rFonts w:ascii="Times New Roman"/>
          <w:b w:val="false"/>
          <w:i w:val="false"/>
          <w:color w:val="000000"/>
          <w:sz w:val="28"/>
        </w:rPr>
        <w:t xml:space="preserve">      78. Жасыл өсімдіктер жалпы ұлттық игілік, маңызды емдеу факторымен және елді мекеннің әшекейі болып табылады. Олардың қорғауы мен күтіп ұстауы - әр заңды және жеке тұлғалардың міндеті. </w:t>
      </w:r>
      <w:r>
        <w:br/>
      </w:r>
      <w:r>
        <w:rPr>
          <w:rFonts w:ascii="Times New Roman"/>
          <w:b w:val="false"/>
          <w:i w:val="false"/>
          <w:color w:val="000000"/>
          <w:sz w:val="28"/>
        </w:rPr>
        <w:t xml:space="preserve">
      79. Жасыл өсімдіктердің ағымдағы күтіп ұстауы, сақталынуы мен жаңартуы аумақ тиесілі заңды және жеке тұлғаларға, иелеріне және жер пайдаланушыларға жүктелінеді: </w:t>
      </w:r>
      <w:r>
        <w:br/>
      </w:r>
      <w:r>
        <w:rPr>
          <w:rFonts w:ascii="Times New Roman"/>
          <w:b w:val="false"/>
          <w:i w:val="false"/>
          <w:color w:val="000000"/>
          <w:sz w:val="28"/>
        </w:rPr>
        <w:t xml:space="preserve">
      1) тұрғын шағынаудандарда, тұрғын үйлер алдындағы құрылыстардан бастап жаяужол сызығына дейін көшелерде – пәтер иелері коперативтері, тұрғын қорының иелері; </w:t>
      </w:r>
      <w:r>
        <w:br/>
      </w:r>
      <w:r>
        <w:rPr>
          <w:rFonts w:ascii="Times New Roman"/>
          <w:b w:val="false"/>
          <w:i w:val="false"/>
          <w:color w:val="000000"/>
          <w:sz w:val="28"/>
        </w:rPr>
        <w:t xml:space="preserve">
      2) Жалпы пайдалану объектілерінде (саябақтар, тынымбақтар, саяжолдар және т.б.) және жаяужол сызығына дейін көше бойынша - жергілікті бюджеті есебінен шарттық негізінде жұмысты орындайтын кәсіпорындар; </w:t>
      </w:r>
      <w:r>
        <w:br/>
      </w:r>
      <w:r>
        <w:rPr>
          <w:rFonts w:ascii="Times New Roman"/>
          <w:b w:val="false"/>
          <w:i w:val="false"/>
          <w:color w:val="000000"/>
          <w:sz w:val="28"/>
        </w:rPr>
        <w:t xml:space="preserve">
      3) өндірістік кәсіпорындар, ұйымдар, мекемелер және меншіктің түрлі нысанадағы басқа да объектілер аумағында, сондай-ақ оларға тиесілі аумақта және санитарлық-қорғау аймақта – кәсіпорындарының бастықтары мен осы объектілерінің иелері, </w:t>
      </w:r>
      <w:r>
        <w:br/>
      </w:r>
      <w:r>
        <w:rPr>
          <w:rFonts w:ascii="Times New Roman"/>
          <w:b w:val="false"/>
          <w:i w:val="false"/>
          <w:color w:val="000000"/>
          <w:sz w:val="28"/>
        </w:rPr>
        <w:t xml:space="preserve">
      4) құрылысқа деп кесіп берілген аумақтарда, жұмысты бастаған күннен бастап - талап беруші немесе оның сенімхаты бойынша бас мердігер - құрылыс ұйымы, </w:t>
      </w:r>
      <w:r>
        <w:br/>
      </w:r>
      <w:r>
        <w:rPr>
          <w:rFonts w:ascii="Times New Roman"/>
          <w:b w:val="false"/>
          <w:i w:val="false"/>
          <w:color w:val="000000"/>
          <w:sz w:val="28"/>
        </w:rPr>
        <w:t xml:space="preserve">
      80. Құрылыстың аясына түсіп жатқан жасыл өсімдіктерді алып тастау және қайта салу, жер астындағы коммуникацияларды және инженерлік жүйелерді жіберу жасыл өсімдіктерді жаруына немесе жер астынан алуына рұқсат болған кезде ғана жол беріледі. </w:t>
      </w:r>
      <w:r>
        <w:br/>
      </w:r>
      <w:r>
        <w:rPr>
          <w:rFonts w:ascii="Times New Roman"/>
          <w:b w:val="false"/>
          <w:i w:val="false"/>
          <w:color w:val="000000"/>
          <w:sz w:val="28"/>
        </w:rPr>
        <w:t xml:space="preserve">
      81. Жұмыс жүргізген кезде қажет: </w:t>
      </w:r>
      <w:r>
        <w:br/>
      </w:r>
      <w:r>
        <w:rPr>
          <w:rFonts w:ascii="Times New Roman"/>
          <w:b w:val="false"/>
          <w:i w:val="false"/>
          <w:color w:val="000000"/>
          <w:sz w:val="28"/>
        </w:rPr>
        <w:t xml:space="preserve">
      1) жасыл өсімдіктерді бұзушылықтан қоршауға, </w:t>
      </w:r>
      <w:r>
        <w:br/>
      </w:r>
      <w:r>
        <w:rPr>
          <w:rFonts w:ascii="Times New Roman"/>
          <w:b w:val="false"/>
          <w:i w:val="false"/>
          <w:color w:val="000000"/>
          <w:sz w:val="28"/>
        </w:rPr>
        <w:t xml:space="preserve">
      2) елді мекендерін жолдарын, жаяужолдарын, өту жолдарын, алаңшаларды салған кезде 1 метрден кем емес диаметрмен шұңқырды қалтыруға, </w:t>
      </w:r>
      <w:r>
        <w:br/>
      </w:r>
      <w:r>
        <w:rPr>
          <w:rFonts w:ascii="Times New Roman"/>
          <w:b w:val="false"/>
          <w:i w:val="false"/>
          <w:color w:val="000000"/>
          <w:sz w:val="28"/>
        </w:rPr>
        <w:t xml:space="preserve">
      3) жасыл өсімдіктерге күтім көрсету, соның ішінде: </w:t>
      </w:r>
      <w:r>
        <w:br/>
      </w:r>
      <w:r>
        <w:rPr>
          <w:rFonts w:ascii="Times New Roman"/>
          <w:b w:val="false"/>
          <w:i w:val="false"/>
          <w:color w:val="000000"/>
          <w:sz w:val="28"/>
        </w:rPr>
        <w:t xml:space="preserve">
      қоқыстарды жинау, көгалдарды тырнақшамен жинауға, құрғақ жапырақтарды жинау, </w:t>
      </w:r>
      <w:r>
        <w:br/>
      </w:r>
      <w:r>
        <w:rPr>
          <w:rFonts w:ascii="Times New Roman"/>
          <w:b w:val="false"/>
          <w:i w:val="false"/>
          <w:color w:val="000000"/>
          <w:sz w:val="28"/>
        </w:rPr>
        <w:t xml:space="preserve">
      арамшөптерді жұлу, көгалдарды шабуға, бұталарды қию; </w:t>
      </w:r>
      <w:r>
        <w:br/>
      </w:r>
      <w:r>
        <w:rPr>
          <w:rFonts w:ascii="Times New Roman"/>
          <w:b w:val="false"/>
          <w:i w:val="false"/>
          <w:color w:val="000000"/>
          <w:sz w:val="28"/>
        </w:rPr>
        <w:t xml:space="preserve">
      ағаштардың шұңқыры құралымен жерді қопсыту, ағаштарды ағарту; </w:t>
      </w:r>
      <w:r>
        <w:br/>
      </w:r>
      <w:r>
        <w:rPr>
          <w:rFonts w:ascii="Times New Roman"/>
          <w:b w:val="false"/>
          <w:i w:val="false"/>
          <w:color w:val="000000"/>
          <w:sz w:val="28"/>
        </w:rPr>
        <w:t xml:space="preserve">
      жасыл өсімдіктерге, көгалдарға, гулшараларға су құю; </w:t>
      </w:r>
      <w:r>
        <w:br/>
      </w:r>
      <w:r>
        <w:rPr>
          <w:rFonts w:ascii="Times New Roman"/>
          <w:b w:val="false"/>
          <w:i w:val="false"/>
          <w:color w:val="000000"/>
          <w:sz w:val="28"/>
        </w:rPr>
        <w:t xml:space="preserve">
      ағаштардың жапырағын кесу, құрғақ бұтақтарды, сынық бұтақтарды кесу; </w:t>
      </w:r>
      <w:r>
        <w:br/>
      </w:r>
      <w:r>
        <w:rPr>
          <w:rFonts w:ascii="Times New Roman"/>
          <w:b w:val="false"/>
          <w:i w:val="false"/>
          <w:color w:val="000000"/>
          <w:sz w:val="28"/>
        </w:rPr>
        <w:t xml:space="preserve">
      ағаштарды, бұтақтарды жаңарту (мамандардың консультациясы бойынша); </w:t>
      </w:r>
      <w:r>
        <w:br/>
      </w:r>
      <w:r>
        <w:rPr>
          <w:rFonts w:ascii="Times New Roman"/>
          <w:b w:val="false"/>
          <w:i w:val="false"/>
          <w:color w:val="000000"/>
          <w:sz w:val="28"/>
        </w:rPr>
        <w:t xml:space="preserve">
      ауру және құрғақша ағаштарын алып тастау (комиссияның актісі бойынша); </w:t>
      </w:r>
      <w:r>
        <w:br/>
      </w:r>
      <w:r>
        <w:rPr>
          <w:rFonts w:ascii="Times New Roman"/>
          <w:b w:val="false"/>
          <w:i w:val="false"/>
          <w:color w:val="000000"/>
          <w:sz w:val="28"/>
        </w:rPr>
        <w:t xml:space="preserve">
      бар болатын жасыл қорда ағаштардың және бұтақтардың жөндеу отырғысы; </w:t>
      </w:r>
      <w:r>
        <w:br/>
      </w:r>
      <w:r>
        <w:rPr>
          <w:rFonts w:ascii="Times New Roman"/>
          <w:b w:val="false"/>
          <w:i w:val="false"/>
          <w:color w:val="000000"/>
          <w:sz w:val="28"/>
        </w:rPr>
        <w:t xml:space="preserve">
      жүйелі ауылшаруашылық зиян келтірушілермен және аурулармен, карантиндік арамшөптермен өз күшімен немесе өсімдіктерді қорғау станцияларымен шарт бойынша күрес жүргізу; </w:t>
      </w:r>
      <w:r>
        <w:br/>
      </w:r>
      <w:r>
        <w:rPr>
          <w:rFonts w:ascii="Times New Roman"/>
          <w:b w:val="false"/>
          <w:i w:val="false"/>
          <w:color w:val="000000"/>
          <w:sz w:val="28"/>
        </w:rPr>
        <w:t xml:space="preserve">
      көгалдарда, саябақтарда және басқа да жасыл өсімдіктер бар жердерде транспорттық қаражаттың тұрағына жол берілмейді; </w:t>
      </w:r>
      <w:r>
        <w:br/>
      </w:r>
      <w:r>
        <w:rPr>
          <w:rFonts w:ascii="Times New Roman"/>
          <w:b w:val="false"/>
          <w:i w:val="false"/>
          <w:color w:val="000000"/>
          <w:sz w:val="28"/>
        </w:rPr>
        <w:t xml:space="preserve">
      кесіп берілген учаскілер немесе қиыстыру далаға. Тұрғын құрылыс аумағында, саябақтарда және саяжолдарда жапырақтарды жағуына жол берілмейді. </w:t>
      </w:r>
      <w:r>
        <w:br/>
      </w:r>
      <w:r>
        <w:rPr>
          <w:rFonts w:ascii="Times New Roman"/>
          <w:b w:val="false"/>
          <w:i w:val="false"/>
          <w:color w:val="000000"/>
          <w:sz w:val="28"/>
        </w:rPr>
        <w:t xml:space="preserve">
      82. Жасыл өсімдіктер аумағында мыналарға жол берілмейді: </w:t>
      </w:r>
      <w:r>
        <w:br/>
      </w:r>
      <w:r>
        <w:rPr>
          <w:rFonts w:ascii="Times New Roman"/>
          <w:b w:val="false"/>
          <w:i w:val="false"/>
          <w:color w:val="000000"/>
          <w:sz w:val="28"/>
        </w:rPr>
        <w:t xml:space="preserve">
      1) құрылыс материалдарын, топырақты, ағашты, көмірді және басқа да заттарды жинау, </w:t>
      </w:r>
      <w:r>
        <w:br/>
      </w:r>
      <w:r>
        <w:rPr>
          <w:rFonts w:ascii="Times New Roman"/>
          <w:b w:val="false"/>
          <w:i w:val="false"/>
          <w:color w:val="000000"/>
          <w:sz w:val="28"/>
        </w:rPr>
        <w:t xml:space="preserve">
      2) көгалдарды, гүлшараларды, шұңқырларды қоқыспен толтыру, </w:t>
      </w:r>
      <w:r>
        <w:br/>
      </w:r>
      <w:r>
        <w:rPr>
          <w:rFonts w:ascii="Times New Roman"/>
          <w:b w:val="false"/>
          <w:i w:val="false"/>
          <w:color w:val="000000"/>
          <w:sz w:val="28"/>
        </w:rPr>
        <w:t xml:space="preserve">
      3) көгалдар үстінде жүру, ағаштарды, бұтақтарды сындыру мен кесу, басқа да механикалық бұзушылықтарды келтіру, </w:t>
      </w:r>
      <w:r>
        <w:br/>
      </w:r>
      <w:r>
        <w:rPr>
          <w:rFonts w:ascii="Times New Roman"/>
          <w:b w:val="false"/>
          <w:i w:val="false"/>
          <w:color w:val="000000"/>
          <w:sz w:val="28"/>
        </w:rPr>
        <w:t xml:space="preserve">
      4) ағаштардың және бұтақтардың өз еркіні бойынша кесуін жүзеге асыру, </w:t>
      </w:r>
      <w:r>
        <w:br/>
      </w:r>
      <w:r>
        <w:rPr>
          <w:rFonts w:ascii="Times New Roman"/>
          <w:b w:val="false"/>
          <w:i w:val="false"/>
          <w:color w:val="000000"/>
          <w:sz w:val="28"/>
        </w:rPr>
        <w:t xml:space="preserve">
      5) қоршамдарды құру, гүлдерді жырту, көп жылдағы гүлдердің түйнектерді мен сайнақтарын қазу; </w:t>
      </w:r>
      <w:r>
        <w:br/>
      </w:r>
      <w:r>
        <w:rPr>
          <w:rFonts w:ascii="Times New Roman"/>
          <w:b w:val="false"/>
          <w:i w:val="false"/>
          <w:color w:val="000000"/>
          <w:sz w:val="28"/>
        </w:rPr>
        <w:t xml:space="preserve">
      6) көгалдарды және гүлшараларға автотранспортты орналастыру, </w:t>
      </w:r>
      <w:r>
        <w:br/>
      </w:r>
      <w:r>
        <w:rPr>
          <w:rFonts w:ascii="Times New Roman"/>
          <w:b w:val="false"/>
          <w:i w:val="false"/>
          <w:color w:val="000000"/>
          <w:sz w:val="28"/>
        </w:rPr>
        <w:t>
      7) жарпырақтарды жағу, көгалдарда көкөністерді өсіру, ағаштарға сымдарды, әткеншектерді, жіптерді, жарнамаларды және кестелерді орналастыру, баубақша-саябақ құралдарын бұзу;</w:t>
      </w:r>
      <w:r>
        <w:br/>
      </w:r>
      <w:r>
        <w:rPr>
          <w:rFonts w:ascii="Times New Roman"/>
          <w:b w:val="false"/>
          <w:i w:val="false"/>
          <w:color w:val="000000"/>
          <w:sz w:val="28"/>
        </w:rPr>
        <w:t>
      8) ортақ пайдаланылатын орындарда малды, құсты жаюға, иттерді қыдырту;</w:t>
      </w:r>
      <w:r>
        <w:br/>
      </w:r>
      <w:r>
        <w:rPr>
          <w:rFonts w:ascii="Times New Roman"/>
          <w:b w:val="false"/>
          <w:i w:val="false"/>
          <w:color w:val="000000"/>
          <w:sz w:val="28"/>
        </w:rPr>
        <w:t>
      9) гүлзарлар мен гүлшоқтарында цемент қоспасы немесе бетонды дайындау.</w:t>
      </w:r>
    </w:p>
    <w:bookmarkStart w:name="z18" w:id="15"/>
    <w:p>
      <w:pPr>
        <w:spacing w:after="0"/>
        <w:ind w:left="0"/>
        <w:jc w:val="left"/>
      </w:pPr>
      <w:r>
        <w:rPr>
          <w:rFonts w:ascii="Times New Roman"/>
          <w:b/>
          <w:i w:val="false"/>
          <w:color w:val="000000"/>
        </w:rPr>
        <w:t xml:space="preserve"> 
10. Қағиданы бұзғаны үшін жеке және заңды тұлғалардың жауапкершілігі</w:t>
      </w:r>
    </w:p>
    <w:bookmarkEnd w:id="15"/>
    <w:p>
      <w:pPr>
        <w:spacing w:after="0"/>
        <w:ind w:left="0"/>
        <w:jc w:val="both"/>
      </w:pPr>
      <w:r>
        <w:rPr>
          <w:rFonts w:ascii="Times New Roman"/>
          <w:b w:val="false"/>
          <w:i w:val="false"/>
          <w:color w:val="000000"/>
          <w:sz w:val="28"/>
        </w:rPr>
        <w:t>      83. Осы қағидаларды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