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ddf" w14:textId="d8e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Бескөл ауылдық округі Бескөл ауылының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2009 жылғы 14 қазандағы N 311 қаулысы және Қызылжар аудандық мәслихатының 2009 жылғы 27 қазандағы N 18/5 бірлескен шешімдері. Солтүстік Қазақстан облысы Қызылжар ауданының Әділет басқармасында 2009 жылғы 12 қарашада N 13-8-111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"біріккен", "селолық", "селосының", сөздері "бірлескен", "ауылдық", "ауылының" сөздерімен ауыстырылды - Солтүстік Қазақстан облысы Қызылжар ауданы әкімдігінің 31.01.2019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Солтүстік Қазақстан облысы Қызылжар аудандық мәслихатының 31.01.2019 № 38/1 (алғашқы ресми жарияланған күнінен кейін күнтізбелік он күн өткен соң қолданысқа енгізіледі) бірлескен қаулысымен және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Республикасындағы әкімшілік-аумақтық құрылым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Бескөл ауылдық округі Бескөл ауылының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бірлесіп қабылданған қаулы мен шешім ресми жарияланған күннен соң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