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588" w14:textId="655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Ғабит Мүсірепов атындағы аудан бойынша қаржыландырылатын басымды ауыл шаруашылық дақылдар түрлері бойынша көктемгі -егістік жұмыстарын жүргізудің оңтайлы мерзімдерін анықтау туралы" аудан әкімдігінің 2009 жылғы 27 мамырдағы № 136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2009 жылғы 1 маусымдағы N 142 қаулысы. Солтүстік Қазақстан облысының Ғабит Мүсірепов атындағы ауданының Әділет басқармасында 2009 жылғы 2 маусымда N 13-5-96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атындағы ауданы әкімдігінің 08.04.2013 N 02.09.01-05/374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Республикасының 1998 жылғы 24 наурыздағы № 231 Заңы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№ 533 Заңы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3) тармақшасына, Қазақстан Республикасы Үкіметінің 2009 жылғы 30 қаңтардағы № 87 қаулысымен бекітілген ауылшаруашылық тауарөндірушілеріне көктемгі-егістік және орақ жұмыстарын өткізуге қажетті, жанар-жағармайдың және басқадай тауарлы-затты құндылықтардың бағасын арзандатуға және өсімдік шаруашылығының өнімдерінің сапасы мен өнімділігін жоғарылату үшін төленетін субсидиялар Ережесінің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жылы Солтүстік Қазақстан облысының топырақты-егіншілік аудандары бойынша қаржыландырылатын басымды ауыл шаруашылық дақылдар түрлері бойынша көктемгі-егістік жұмыстарын жүргізудің оңтайлы мерзімдері жөніндегі «Солтүстік Қазақстан ауыл шаруашылық тәжірибелік станция» ЖШС көп жылғы ғылыми зерттеулер негізінде әзірленген ұсынымдары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мерзімдерін анықтау туралы» аудан әкімдігінің 2009 жылғы 27 мамырдағы № 136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тіркеуінің Реестрінде № 13-5-95 тіркелінді, «Новости Приишимья» 2009 жылдың 1 маусымдағы № 22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«жаздық бидай - 15-30 мамыр» сөзі «жаздық бидай – 5 маусым» сөзіне өзгертілсін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 күнінен бастап күшіне енеді және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