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1c8" w14:textId="a36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2009 жылғы 20 қаңтардағы (ІV шақырылған кезектен тыс ХІІ сессия) "Кәсіпкерлік қызметтің жеке түрлеріне арналған сомалық салықтың тіркелген ставкалары туралы" N 132/12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2009 жылғы 17 наурыздағы N 155/15 шешімі. Павлодар облысы Екібастұз қаласының Әділет басқармасында 2009 жылғы 30 сәуірде N 229 тіркелген. Күші жойылды - Павлодар облысы Екібастұз қалалық мәслихатының 21.08.2014 N 258/31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Павлодар облысы Екібастұз қалалық мәслихатының 21.08.2014 N 258/31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422-бабы,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14) тармақшасы негізінде,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2009 жылғы 20 қаңтардағы (ІV шақырылған кезектен тыс ХІІ сессия) "Кәсіпкерлік қызметтің жеке түрлеріне арналған салық сомасының тіркелген ставкалары туралы" (нормативтік құқықтық актілер Тізілімінде N 12-3-218 тіркелген, 2009 жылдың 2 ақпанда N 6 "Отарқа" газетінде, 2009 жылдың 5 ақпанда N 6 "Вести Экибастуза" газетінде жарияланған) N 132/12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1-тармағы "бір ойыншымен ойын жүргізуге арналған ұтыссыз ойын автоматы - 2 айлық есептік көрсеткіш" 4-тармақшамен және "бірнеше ойыншының қатысуымен ойын жүргізуге арналған ұтыссыз ойын автоматы – 2 айлық есептік көрсеткіш" 5-тармақшамен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Балтабекова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