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733f0" w14:textId="b7733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N 32 Западный сайлау округі бойынша облыстық мәслихат депутаттығына кандидаттардың үгіттік баспа материалдарын орналастырудың орындарын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2009 жылғы 20 ақпандағы N 93/2 қаулысы. Павлодар облысы Екібастұз қаласының Әділет басқармасында 2009 жылғы 25 ақпанда N 220 тіркелген. Күші жойылды - Павлодар облысы Екібастұз қалалық әкімдігінің 2012 жылғы 13 шілдедегі N 839/7 қаулысымен</w:t>
      </w:r>
    </w:p>
    <w:p>
      <w:pPr>
        <w:spacing w:after="0"/>
        <w:ind w:left="0"/>
        <w:jc w:val="both"/>
      </w:pPr>
      <w:r>
        <w:rPr>
          <w:rFonts w:ascii="Times New Roman"/>
          <w:b w:val="false"/>
          <w:i w:val="false"/>
          <w:color w:val="ff0000"/>
          <w:sz w:val="28"/>
        </w:rPr>
        <w:t>      Ескерту. Күші жойылды - Павлодар облысы Екібастұз қалалық әкімдігінің 13.07.2012 N 839/7 қаулысымен.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сайлау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w:t>
      </w:r>
      <w:r>
        <w:rPr>
          <w:rFonts w:ascii="Times New Roman"/>
          <w:b w:val="false"/>
          <w:i w:val="false"/>
          <w:color w:val="000000"/>
          <w:sz w:val="28"/>
        </w:rPr>
        <w:t xml:space="preserve"> және Павлодар облыстық аумақтық сайлау комиссиясының 2008 жылғы 28 қарашадағы "Шығып кеткен облыстық мәслихат депутаттарының орнына сайлау өткізуді белгілеу туралы" N 6 қаулысы негізінде, Екібастұз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Облыстық мәслихат депутаттығына кандидаттардың (бұдан әрі - кандидаттар) үгіттік баспа материалдарын орналастыру орындарының тізбесі қосымшаға сәйкес белгіленсін.</w:t>
      </w:r>
      <w:r>
        <w:br/>
      </w:r>
      <w:r>
        <w:rPr>
          <w:rFonts w:ascii="Times New Roman"/>
          <w:b w:val="false"/>
          <w:i w:val="false"/>
          <w:color w:val="000000"/>
          <w:sz w:val="28"/>
        </w:rPr>
        <w:t>
</w:t>
      </w:r>
      <w:r>
        <w:rPr>
          <w:rFonts w:ascii="Times New Roman"/>
          <w:b w:val="false"/>
          <w:i w:val="false"/>
          <w:color w:val="000000"/>
          <w:sz w:val="28"/>
        </w:rPr>
        <w:t>
      2. "Екібастұз қаласы әкімдігінің тұрғын үй - коммуналдық шаруашылығы, жолаушылар көлігі және автомобиль жолдары бөлімі" мемлекеттік мекемесі (Л. П. Векшина) кандидаттарды тіркеу мерзімі аяқталған сәтте кандидаттардың үгіттік баспа материалдарын орналастыру үшін құрылыс нормалары мен ережелеріне сәйкес стендтерді, жайма тақталар мен қысқа бағаналарды сәйкестікке келтірсін.</w:t>
      </w:r>
      <w:r>
        <w:br/>
      </w:r>
      <w:r>
        <w:rPr>
          <w:rFonts w:ascii="Times New Roman"/>
          <w:b w:val="false"/>
          <w:i w:val="false"/>
          <w:color w:val="000000"/>
          <w:sz w:val="28"/>
        </w:rPr>
        <w:t>
</w:t>
      </w:r>
      <w:r>
        <w:rPr>
          <w:rFonts w:ascii="Times New Roman"/>
          <w:b w:val="false"/>
          <w:i w:val="false"/>
          <w:color w:val="000000"/>
          <w:sz w:val="28"/>
        </w:rPr>
        <w:t>
      3. Кандидаттардың үгіттік баспа материалдарын мына жерлерде:</w:t>
      </w:r>
      <w:r>
        <w:br/>
      </w:r>
      <w:r>
        <w:rPr>
          <w:rFonts w:ascii="Times New Roman"/>
          <w:b w:val="false"/>
          <w:i w:val="false"/>
          <w:color w:val="000000"/>
          <w:sz w:val="28"/>
        </w:rPr>
        <w:t>
      - коммуналдық меншік объектілерінің ғимараттарында;</w:t>
      </w:r>
      <w:r>
        <w:br/>
      </w:r>
      <w:r>
        <w:rPr>
          <w:rFonts w:ascii="Times New Roman"/>
          <w:b w:val="false"/>
          <w:i w:val="false"/>
          <w:color w:val="000000"/>
          <w:sz w:val="28"/>
        </w:rPr>
        <w:t>
      - коммуналдық меншікке жататын аялдама павильондарында;</w:t>
      </w:r>
      <w:r>
        <w:br/>
      </w:r>
      <w:r>
        <w:rPr>
          <w:rFonts w:ascii="Times New Roman"/>
          <w:b w:val="false"/>
          <w:i w:val="false"/>
          <w:color w:val="000000"/>
          <w:sz w:val="28"/>
        </w:rPr>
        <w:t>
      - мемлекеттік үлес қатысы бар акционерлік қоғамдарға жататын объектілер мен мүліктерде орналастыруға тыйым салынсын.</w:t>
      </w:r>
      <w:r>
        <w:br/>
      </w:r>
      <w:r>
        <w:rPr>
          <w:rFonts w:ascii="Times New Roman"/>
          <w:b w:val="false"/>
          <w:i w:val="false"/>
          <w:color w:val="000000"/>
          <w:sz w:val="28"/>
        </w:rPr>
        <w:t>
</w:t>
      </w:r>
      <w:r>
        <w:rPr>
          <w:rFonts w:ascii="Times New Roman"/>
          <w:b w:val="false"/>
          <w:i w:val="false"/>
          <w:color w:val="000000"/>
          <w:sz w:val="28"/>
        </w:rPr>
        <w:t>
      4. Екібастұз қаласы әкімдігінің 2007 жылғы 29 маусымдағы "Қазақстан Республикасы Парламенті Мәжілісінің және мәслихаттардың депутаттарының сайлауын өткізу кезінде кандидаттардың үгіттік баспа материалдарын ілетін орындарды белгілеу туралы" N 352/5 қаулысының (мемлекеттік нормативтік құқықтық тіркеудін N 12-3-101 Тізілімінде тіркелген, 2007 жылы 5 шілдедегі "Вести Экибастуза" N 27 және "Отарқа" N 27 газеттерінде жарияланған) күші жойылсын.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 күннен бастап 10 күнтізбелік күннен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Екібастұз қаласы әкімінің орынбасары Н.В.Дычкоға жүктелсін.</w:t>
      </w:r>
    </w:p>
    <w:bookmarkEnd w:id="0"/>
    <w:p>
      <w:pPr>
        <w:spacing w:after="0"/>
        <w:ind w:left="0"/>
        <w:jc w:val="both"/>
      </w:pPr>
      <w:r>
        <w:rPr>
          <w:rFonts w:ascii="Times New Roman"/>
          <w:b w:val="false"/>
          <w:i/>
          <w:color w:val="000000"/>
          <w:sz w:val="28"/>
        </w:rPr>
        <w:t>      Екібастұз қаласының әкімі                  Н.Нәбиев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Екібастұз қалалық аумақтық</w:t>
      </w:r>
      <w:r>
        <w:br/>
      </w:r>
      <w:r>
        <w:rPr>
          <w:rFonts w:ascii="Times New Roman"/>
          <w:b w:val="false"/>
          <w:i w:val="false"/>
          <w:color w:val="000000"/>
          <w:sz w:val="28"/>
        </w:rPr>
        <w:t>
</w:t>
      </w:r>
      <w:r>
        <w:rPr>
          <w:rFonts w:ascii="Times New Roman"/>
          <w:b w:val="false"/>
          <w:i/>
          <w:color w:val="000000"/>
          <w:sz w:val="28"/>
        </w:rPr>
        <w:t>      сайлау комиссиясының төрағасы</w:t>
      </w:r>
      <w:r>
        <w:br/>
      </w:r>
      <w:r>
        <w:rPr>
          <w:rFonts w:ascii="Times New Roman"/>
          <w:b w:val="false"/>
          <w:i w:val="false"/>
          <w:color w:val="000000"/>
          <w:sz w:val="28"/>
        </w:rPr>
        <w:t>
</w:t>
      </w:r>
      <w:r>
        <w:rPr>
          <w:rFonts w:ascii="Times New Roman"/>
          <w:b w:val="false"/>
          <w:i/>
          <w:color w:val="000000"/>
          <w:sz w:val="28"/>
        </w:rPr>
        <w:t>      2009 жылғы 19 ақпан                        Б.Амантаев</w:t>
      </w:r>
    </w:p>
    <w:bookmarkStart w:name="z8" w:id="1"/>
    <w:p>
      <w:pPr>
        <w:spacing w:after="0"/>
        <w:ind w:left="0"/>
        <w:jc w:val="both"/>
      </w:pPr>
      <w:r>
        <w:rPr>
          <w:rFonts w:ascii="Times New Roman"/>
          <w:b w:val="false"/>
          <w:i w:val="false"/>
          <w:color w:val="000000"/>
          <w:sz w:val="28"/>
        </w:rPr>
        <w:t>
Екібастұз қаласы әкімдігінің 2009</w:t>
      </w:r>
      <w:r>
        <w:br/>
      </w:r>
      <w:r>
        <w:rPr>
          <w:rFonts w:ascii="Times New Roman"/>
          <w:b w:val="false"/>
          <w:i w:val="false"/>
          <w:color w:val="000000"/>
          <w:sz w:val="28"/>
        </w:rPr>
        <w:t>
жылғы 20 ақпан N 93/2 қаулысына</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N 32 Западный сайлау округі бойынша облыстық мәслихат</w:t>
      </w:r>
      <w:r>
        <w:br/>
      </w:r>
      <w:r>
        <w:rPr>
          <w:rFonts w:ascii="Times New Roman"/>
          <w:b/>
          <w:i w:val="false"/>
          <w:color w:val="000000"/>
        </w:rPr>
        <w:t>
депутаттығына кандидаттардың үгіттік баспа</w:t>
      </w:r>
      <w:r>
        <w:br/>
      </w:r>
      <w:r>
        <w:rPr>
          <w:rFonts w:ascii="Times New Roman"/>
          <w:b/>
          <w:i w:val="false"/>
          <w:color w:val="000000"/>
        </w:rPr>
        <w:t>
материалдарын орналастыруға арналған орындардың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5693"/>
        <w:gridCol w:w="217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Орналастыру орны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 саны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көшесі, "Орал" автотұрақ ауданында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Беркімбаев – Сәтбаев көшелерінің қиылысы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"Рымжан" автожағар-жанар май  станциясының ауданында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 Сәтбаев көшелерінің қиылысы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 Әуезов көшелерінің қиылысы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көшесі, "Шылау" базарының ауданында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Беркімбаев – Торайғыров көшелерінің қиылысы, N 115 үйдің ауданында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Беркімбаев көшесі, N 180  үйдің ауданында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 Автомобилистер көшелерінің қиылысы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 Бұхар Жырау көшелерінің қиылысы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