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e62b" w14:textId="152e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білім беру мекемелерінде оқитын және тәрбиеленетін жекелеген санаттағы балаларға 2010 жылы қалалық қоғамдық көлікте (таксиден басқа) жүруде жеңілдік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23 желтоқсандағы N 182/21 шешімі. Павлодар облысы Ақсу қаласының Әділет басқармасында 2010 жылғы 28 қаңтарда N 12-2-125 тіркелген.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47-бабының 4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білім беру мекемелерінде оқитын және тәрбиеленетін келесі санаттағы балаларға: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қамқорлықта (қорғаншылықта) және патронатта тұрған балаларға қоғамдық көлікте (таксиден басқа) тегін жол жүру жеңілдігі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кейін он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жоспар және бюджет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