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12c2" w14:textId="6761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туған жастарды Павлодар қаласының шақыру учаскесіне тізімге алуды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2009 жылғы 22 желтоқсандағы N 39 шешімі. Павлодар облысы Павлодар қаласының Әділет басқармасында 2010 жылғы 26 қаңтарда N 12-1-149 тіркелген. Күші жойылды - Павлодар облысы Павлодар қаласы әкімінің 2010 жылғы 06 желтоқсандағы N 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Павлодар облысы Павлодар қаласы әкімінің 2010.12.06 N 25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33-бабы, 1–тармағы, </w:t>
      </w:r>
      <w:r>
        <w:rPr>
          <w:rFonts w:ascii="Times New Roman"/>
          <w:b w:val="false"/>
          <w:i w:val="false"/>
          <w:color w:val="000000"/>
          <w:sz w:val="28"/>
        </w:rPr>
        <w:t>13–тармақшасына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"Әскери міндеттілік және әскери қызмет туралы" Заңының 17-бабы,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2010 жылдың қаңтарынан наурызына дейін 1993 жылы туған жастарды, сондай-ақ бұрын тізімге алынбаған ересектерді Павлодар қаласының шақыру учаскесіне тізімге алу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меншік нысанына қарамастан ұйымдардың, мекемелердің және оқу орындарының басшыларына талап етілетін құжаттарымен тізімге алынатын жастардың Павлодар қаласы қорғаныс істері жөніндегі басқармасына уақытында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емдеу мекемелерінің бас дәрігерлері тізімге алу жұмысы басталысымен жастар арасында емдеу-сауықтыру жұмысын ұйымдастыру және емдеуді қажет ететіндерді жасөспірімдер кабинеттеріне дербес есепке алсын. Жасөспірімдер дәрігерлерінің жастарды медициналық куәландыруда қатысуын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"Павлодар қаласы қаржы бөлімі" мемлекеттік мекемесі 1993 жылы туған жастарды, сондай-ақ бұрын тізімге алынбаған ересектерді шақыру учаскесіне тізімге алуды ұйымдастыру мен өткізу үшін шығыс сметасына сәйкес ақша қаражатын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қаласы әкімінің 2008 жылдың 24 желтоқсандағы "1992 жылы туған жастарды Павлодар қаласының шақыру учаскесіне тізімге алуды жүргізу туралы" N 28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12-1-130 тіркелген, 2009 жылғы 3 ақпандағы "Сарыарқа самалы" N 14 газетінде, 2009 жылғы 2 ақпандағы "Версия" N 4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 рет ресми жарияланған күннен кейін 10 (он)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Павлодар қаласының әкімі                   Б. Жоламанов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 қаласы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1993 жылы туған жастарды Павлодар қаласының </w:t>
      </w:r>
      <w:r>
        <w:rPr>
          <w:rFonts w:ascii="Times New Roman"/>
          <w:b/>
          <w:i w:val="false"/>
          <w:color w:val="000080"/>
          <w:sz w:val="28"/>
        </w:rPr>
        <w:t>шақыру учаскесіне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тізімге алуды жүргізу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4578"/>
        <w:gridCol w:w="1582"/>
        <w:gridCol w:w="665"/>
        <w:gridCol w:w="543"/>
        <w:gridCol w:w="522"/>
        <w:gridCol w:w="522"/>
        <w:gridCol w:w="604"/>
        <w:gridCol w:w="686"/>
        <w:gridCol w:w="788"/>
        <w:gridCol w:w="584"/>
        <w:gridCol w:w="584"/>
        <w:gridCol w:w="788"/>
        <w:gridCol w:w="584"/>
        <w:gridCol w:w="584"/>
        <w:gridCol w:w="788"/>
        <w:gridCol w:w="584"/>
        <w:gridCol w:w="584"/>
        <w:gridCol w:w="584"/>
        <w:gridCol w:w="788"/>
        <w:gridCol w:w="585"/>
        <w:gridCol w:w="585"/>
        <w:gridCol w:w="585"/>
      </w:tblGrid>
      <w:tr>
        <w:trPr>
          <w:trHeight w:val="51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 мекемелеріні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саны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33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40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мамандандырылған кадет мектеп-интернаты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"Қайнар колледжі" білім беру ұйымы жеке меншік мекемесі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"Музыкалық колледж, дарынды балаларға арналған музыкалық мектеп-интернат" мемлекеттік мекеме кешені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мұнай–газ колледж" мекемесі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Кенжекөл орта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"Техника-экономикалық колледжі" мемлекетттік коммуналдық қазыналық кәсіпорны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"Басқару колледжі" жеке меншік мекемесі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15 кәсіби лицейі" мемлекеттік мекемесі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"Гуманитарлық колледж" коммерциялық емес білім беру мекемесі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0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"Шығармашылық колледж" жауапкершілігі шектеулі серіктестігі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"Лингва" лицей–мекеме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медициналық колледжі" мемлекеттік қазыналық коммуналдық кәсіпорны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"Қазақ–түрік жастар лицей-интернаты" мемлекеттік мекемесі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"Еуропалық тілдер гимназиясы" мекеме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"С.Торайғыров атындағы Павлодар мемлекеттік университеті" мекемесі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N 10 лицей-мектебі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8 кәсіби мектеп" мемлекеттік мекеме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политехникалық колледжі" мекеме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"Машина жасау колледжі" мемлекеттік қазыналық коммуналдық кәсіпорны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34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13 кәсіби лицейі" мемлекеттік мекеме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16 лицей-мектебі" мемлекеттік мекеме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 арнайы тузету мектеп-интернаты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"Ы. Алтынсарин атындағы облыстық қазақ гимназия интернаты" мемлекеттік мекеме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"Саңырау және нашар  еститін балаларға арналған N 1 мектеп-интернаты" мемлекеттік мекеме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"Дарынды балаларға арналған N 3 гимназия" мемлекеттік мекеме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"Әуезов атындағы N 42 жалпы орта білім беру мектебі" мемлекеттік мекеме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 жалпы орта білім беру мектебі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Ы: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480"/>
        <w:gridCol w:w="1549"/>
        <w:gridCol w:w="689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494"/>
        <w:gridCol w:w="572"/>
      </w:tblGrid>
      <w:tr>
        <w:trPr>
          <w:trHeight w:val="525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4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 мекемелеріні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саны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 жалпы орта білім беру мектебі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 жалпы орта білім беру мектебі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 жалпы орта білім беру мектебі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 жалпы орта білім беру лицей-мектебі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 жалпы орта білім беру мектебі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жалпы орта білім беру мектебі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 жалпы орта білім беру мектебі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 жалпы орта білім беру мектебі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36 жалпы орта білім беру мектебі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 жалпы орта білім беру мектебі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 жалпы орта білім беру мектебі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 профильді модульді типтес жалпы білім беру мектебі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20 лицей-мектебі" мемлекеттік мекеме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 кәсіби лицей" мемлекеттік білім беру мекемесі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Бекхожин атындағы N 12 мемлекеттік жалпы орта білім беру мектебі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"Технологиялық  колледж" мемлекеттік коммуналдық қазыналық кәсіпорны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химия-механикалық колледжі" мемлекеттік қазыналық коммуналдық кәсіпорны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4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"Спорттағы дарынды балаларға арналған мамандандырылған мектеп-интернат" мемлекеттік мекеме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жалпы орта білім беру мектебі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"Стикс" профильді бағыттағы мектебі" мемлекеттік мекеме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инновациялық көп көп салалы колледжі" білім беру мекемесі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1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мемлекеттік педагогикалық  институты жанындағы колледж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көп салалы дарынды балаларға арналған мектеп-лицейі" мемлекеттік мекеме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мамандандырылған мектеп-интернаты" мемлекеттік мекеме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5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 Ахметов атындағы педагогикалық колледжі" мемлекеттік қазыналық коммуналдық кәсіпорны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Дарынды балаларға арналған мемлекеттік тілдегі мамандандырылған жалпы орта білім беру мектебі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 кәсіби лицей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"Қазтұтынудағы Павлодар экономикалық колледжі" білім беру мекемесі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31 кәсіби мектеп" мемлекеттік мекеме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2 жетім және ата-аналарының қамқорынсыз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алған балаларға арналған мектеп-интернаты" мемлекеттік мекеме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 кәсіби лицей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кәсіби лицей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түзету мектеп-интернаты" мемлекеттік мекеме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колледжі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4450"/>
        <w:gridCol w:w="1618"/>
        <w:gridCol w:w="690"/>
        <w:gridCol w:w="631"/>
        <w:gridCol w:w="631"/>
        <w:gridCol w:w="631"/>
        <w:gridCol w:w="572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494"/>
        <w:gridCol w:w="572"/>
      </w:tblGrid>
      <w:tr>
        <w:trPr>
          <w:trHeight w:val="48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 мекемелеріні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саны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колледжі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Еуразиялық университеті жанындағы колледж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2 кәсіби лицей" мемлекеттік мекеме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гуманитарлық-педагогикалық колледжі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бизнес-колледжі" мемлекеттік коммуналдық қазыналық кәсіпорны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7 кәсіби лицей" мемлекеттік мекеме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мемлекеттік университеті жанындағы колледж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8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"Ақпараттық технологиялар және бизнес колледжі" мекеме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8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 жетім және ата-аналарының қамқорынсыз қалған балаларға арналған мектеп-интернаты" мемлекеттік мекеме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кенті ауылдық аймағы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