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806e" w14:textId="5fd8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2008 жылғы 26 желтоқсандағы "2009 жылға арналған Павлодар қаласының бюджетi туралы" N 244/11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2009 жылғы 24 сәуірдегі N 56/14 шешімі. Павлодар облысы Павлодар қаласының Әділет басқармасында 2009 жылғы 4 мамырда N 137 тіркелген. Қолдану мерзімінің өтуіне байланысты күші жойылды (Павлодар облысы Павлодар қалалық мәслихатының 2010 жылғы 14 сәуірдегі N 216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Павлодар қалалық мәслихатының 2010.04.14 N 216 хаты).</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Бюджеттік кодексінің </w:t>
      </w:r>
      <w:r>
        <w:rPr>
          <w:rFonts w:ascii="Times New Roman"/>
          <w:b w:val="false"/>
          <w:i w:val="false"/>
          <w:color w:val="000000"/>
          <w:sz w:val="28"/>
        </w:rPr>
        <w:t>106-бабының 2-тармағының 4)-тармақшасына,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6-бабының 1-тармағының 1)-тармақшасына сәйкес  қалалық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2008 жылғы 26 желтоқсандағы "2009 жылға арналған Павлодар қаласының бюджетi туралы" N 244/11 </w:t>
      </w:r>
      <w:r>
        <w:rPr>
          <w:rFonts w:ascii="Times New Roman"/>
          <w:b w:val="false"/>
          <w:i w:val="false"/>
          <w:color w:val="000000"/>
          <w:sz w:val="28"/>
        </w:rPr>
        <w:t xml:space="preserve">шешiмiне </w:t>
      </w:r>
      <w:r>
        <w:rPr>
          <w:rFonts w:ascii="Times New Roman"/>
          <w:b w:val="false"/>
          <w:i w:val="false"/>
          <w:color w:val="000000"/>
          <w:sz w:val="28"/>
        </w:rPr>
        <w:t xml:space="preserve">(4-сайланған 11-кезекті сессиясы), (2008 жылғы 30 желтоқсандағы нормативтiк құқықтық актiлерiнiң мемлекеттiк тiркеу Тiзiлiмiнде N 12-1-129 болып тiркелген, 2009 жылғы 13 қаңтардағы N 5 "Сарыарқа самалы" және 2009 жылғы 19 қаңтардағы N 1 "Версия" газеттерiнде жарияланған) төмендегідей өзгерістер мен толықтырулар енгізілсін: </w:t>
      </w:r>
      <w:r>
        <w:br/>
      </w:r>
      <w:r>
        <w:rPr>
          <w:rFonts w:ascii="Times New Roman"/>
          <w:b w:val="false"/>
          <w:i w:val="false"/>
          <w:color w:val="000000"/>
          <w:sz w:val="28"/>
        </w:rPr>
        <w:t xml:space="preserve">
      "көрсетілген шешімнің 1-тармағының 1)-тармақшасындағы "25 006 600 000 (жиырма бес миллиард алты миллион алты жүз мың)" сандары "28 008 556 000 (жиырма сегіз миллиард сегіз миллион бес жүз елу алты мың)" сандарына ауыстырылсын"; </w:t>
      </w:r>
      <w:r>
        <w:br/>
      </w:r>
      <w:r>
        <w:rPr>
          <w:rFonts w:ascii="Times New Roman"/>
          <w:b w:val="false"/>
          <w:i w:val="false"/>
          <w:color w:val="000000"/>
          <w:sz w:val="28"/>
        </w:rPr>
        <w:t xml:space="preserve">
      "3 976 978 000 (үш миллиард тоғыз жүз жетпіс алты миллион тоғыз жүз жетпіс сегіз мың)" сандары "6 978 934 000 (алты миллиард тоғыз жүз жетпіс сегіз миллион тоғыз жүз отыз төрт мың)" сандарына ауыстырылсын; </w:t>
      </w:r>
      <w:r>
        <w:br/>
      </w:r>
      <w:r>
        <w:rPr>
          <w:rFonts w:ascii="Times New Roman"/>
          <w:b w:val="false"/>
          <w:i w:val="false"/>
          <w:color w:val="000000"/>
          <w:sz w:val="28"/>
        </w:rPr>
        <w:t xml:space="preserve">
      мәтін келесі мазмұнда толықтырылсын: </w:t>
      </w:r>
      <w:r>
        <w:br/>
      </w:r>
      <w:r>
        <w:rPr>
          <w:rFonts w:ascii="Times New Roman"/>
          <w:b w:val="false"/>
          <w:i w:val="false"/>
          <w:color w:val="000000"/>
          <w:sz w:val="28"/>
        </w:rPr>
        <w:t xml:space="preserve">
      "трансферттер түсімдерінің жалпы сомасында өңірлік жұмыспен қамту және кадрларды қайта даярлау стратегиясын іске асыруға берілетін – 3 233 956 (үш миллиард екі жүз отыз үш миллион тоғыз жүз елу алты мың) теңге нысаналы трансферттер көзделгені ескерілсін, соның ішінде: </w:t>
      </w:r>
      <w:r>
        <w:br/>
      </w:r>
      <w:r>
        <w:rPr>
          <w:rFonts w:ascii="Times New Roman"/>
          <w:b w:val="false"/>
          <w:i w:val="false"/>
          <w:color w:val="000000"/>
          <w:sz w:val="28"/>
        </w:rPr>
        <w:t xml:space="preserve">
      халықты жұмыспен қамтуды қамтамасыз етуге – 182 900 000 (жүз сексен екі миллион тоғыз жүз мың) теңге; </w:t>
      </w:r>
      <w:r>
        <w:br/>
      </w:r>
      <w:r>
        <w:rPr>
          <w:rFonts w:ascii="Times New Roman"/>
          <w:b w:val="false"/>
          <w:i w:val="false"/>
          <w:color w:val="000000"/>
          <w:sz w:val="28"/>
        </w:rPr>
        <w:t xml:space="preserve">
      әлеуметтік жұмыс орындары және жастар тәжірибесі бағдарламасын кеңейтуге – 3 051 056 000 (үш миллиард елу бір миллион елу алты мың) теңге"; </w:t>
      </w:r>
      <w:r>
        <w:br/>
      </w:r>
      <w:r>
        <w:rPr>
          <w:rFonts w:ascii="Times New Roman"/>
          <w:b w:val="false"/>
          <w:i w:val="false"/>
          <w:color w:val="000000"/>
          <w:sz w:val="28"/>
        </w:rPr>
        <w:t xml:space="preserve">
      көрсетілген шешімнің 1-тармағының 2)-тармақшасындағы "24 702 600 000 (жиырма төрт миллиард жеті жүз екі миллион алты жүз мың)" сандары "27 738 559 000 (жиырма жеті миллиард жеті жүз отыз сегіз миллион бес жүз елу тоғыз мың)" сандарына ауыстырылсын; </w:t>
      </w:r>
      <w:r>
        <w:br/>
      </w:r>
      <w:r>
        <w:rPr>
          <w:rFonts w:ascii="Times New Roman"/>
          <w:b w:val="false"/>
          <w:i w:val="false"/>
          <w:color w:val="000000"/>
          <w:sz w:val="28"/>
        </w:rPr>
        <w:t xml:space="preserve">
      көрсетілген шешімнің 1-тармағының 5)-тармақшасындағы "304 000 000 (үш жүз төрт миллион)" сандары "269 997 000 (екі жүз алпыс тоғыз миллион тоғыз жүз тоқсан жеті мың)" сандарына ауыстырылсын; </w:t>
      </w:r>
      <w:r>
        <w:br/>
      </w:r>
      <w:r>
        <w:rPr>
          <w:rFonts w:ascii="Times New Roman"/>
          <w:b w:val="false"/>
          <w:i w:val="false"/>
          <w:color w:val="000000"/>
          <w:sz w:val="28"/>
        </w:rPr>
        <w:t xml:space="preserve">
      көрсетілген шешімнің 1-тармағының 6)-тармақшасындағы "304 000 000 (үш жүз төрт миллион)" сандары "269 997 000 (екі жүз алпыс тоғыз миллион тоғыз жүз тоқсан жеті мың)" сандарына ауыстырылсын; </w:t>
      </w:r>
      <w:r>
        <w:br/>
      </w:r>
      <w:r>
        <w:rPr>
          <w:rFonts w:ascii="Times New Roman"/>
          <w:b w:val="false"/>
          <w:i w:val="false"/>
          <w:color w:val="000000"/>
          <w:sz w:val="28"/>
        </w:rPr>
        <w:t xml:space="preserve">
      "бюджеттік қаражаттың пайдаланылатын бос қалдықтары – 34 003 000 (отыз төрт миллион үш мың) теңге" деген абзацпен толықтырылсын; </w:t>
      </w:r>
      <w:r>
        <w:br/>
      </w:r>
      <w:r>
        <w:rPr>
          <w:rFonts w:ascii="Times New Roman"/>
          <w:b w:val="false"/>
          <w:i w:val="false"/>
          <w:color w:val="000000"/>
          <w:sz w:val="28"/>
        </w:rPr>
        <w:t xml:space="preserve">
      көрсетілген шешімнің 3-тармағындағы "15 540 000 (он бес миллион бес жүз қырық мың)" сандары "49 030 000 (қырық тоғыз миллион отыз мың)" сандарына ауыстырылсын; </w:t>
      </w:r>
      <w:r>
        <w:br/>
      </w:r>
      <w:r>
        <w:rPr>
          <w:rFonts w:ascii="Times New Roman"/>
          <w:b w:val="false"/>
          <w:i w:val="false"/>
          <w:color w:val="000000"/>
          <w:sz w:val="28"/>
        </w:rPr>
        <w:t xml:space="preserve">
      "6 540 000 (алты миллион бес жүз қырық мың)" сандары "1 614 000 (бір миллион алты жүз он төрт мың)" сандарына ауыстырылсын; </w:t>
      </w:r>
      <w:r>
        <w:br/>
      </w:r>
      <w:r>
        <w:rPr>
          <w:rFonts w:ascii="Times New Roman"/>
          <w:b w:val="false"/>
          <w:i w:val="false"/>
          <w:color w:val="000000"/>
          <w:sz w:val="28"/>
        </w:rPr>
        <w:t xml:space="preserve">
      "9 000 000 (тоғыз миллион)" сандары "9 135 000 (тоғыз миллион жүз отыз бес мың)" сандарына ауыстырылсын; </w:t>
      </w:r>
      <w:r>
        <w:br/>
      </w:r>
      <w:r>
        <w:rPr>
          <w:rFonts w:ascii="Times New Roman"/>
          <w:b w:val="false"/>
          <w:i w:val="false"/>
          <w:color w:val="000000"/>
          <w:sz w:val="28"/>
        </w:rPr>
        <w:t xml:space="preserve">
      "Соттардың шешімдері бойынша міндеттемелерді орындау үшін жергілікті атқарушы органның резерві – 38 281 000 (отыз сегіз миллион екі жүз сексен бір мың) теңге" деген абзацпен толықтырылсын. </w:t>
      </w:r>
      <w:r>
        <w:br/>
      </w:r>
      <w:r>
        <w:rPr>
          <w:rFonts w:ascii="Times New Roman"/>
          <w:b w:val="false"/>
          <w:i w:val="false"/>
          <w:color w:val="000000"/>
          <w:sz w:val="28"/>
        </w:rPr>
        <w:t xml:space="preserve">
      көрсетілген шешім 6-1 тармақпен мынадай мазмұнда толықтырылсын:        "Павлодар қаласының бюджетінде 2008 жылғы кредиторлық берешекті өтеу көрсетілген шешімнің 8-қосымшасына және осы шешімнің 7-қосымшасына сәйкес көзделсін"; </w:t>
      </w:r>
      <w:r>
        <w:br/>
      </w:r>
      <w:r>
        <w:rPr>
          <w:rFonts w:ascii="Times New Roman"/>
          <w:b w:val="false"/>
          <w:i w:val="false"/>
          <w:color w:val="000000"/>
          <w:sz w:val="28"/>
        </w:rPr>
        <w:t xml:space="preserve">
      көрсетілген шешімнің 1, 2, 4, 5, 6, 7 – қосымшалары осы шешімнің 1, 2, 3, 4, 5, 6 – 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шешiмнiң орындалуын бақылау қалалық мәслихаттың тексеру комиссиясына жүктелсiн. </w:t>
      </w:r>
      <w:r>
        <w:br/>
      </w:r>
      <w:r>
        <w:rPr>
          <w:rFonts w:ascii="Times New Roman"/>
          <w:b w:val="false"/>
          <w:i w:val="false"/>
          <w:color w:val="000000"/>
          <w:sz w:val="28"/>
        </w:rPr>
        <w:t>
</w:t>
      </w:r>
      <w:r>
        <w:rPr>
          <w:rFonts w:ascii="Times New Roman"/>
          <w:b w:val="false"/>
          <w:i w:val="false"/>
          <w:color w:val="000000"/>
          <w:sz w:val="28"/>
        </w:rPr>
        <w:t xml:space="preserve">
      3. Осы шешiм 2009 жылдың 1 қаңтарынан бастап қолданысқа енгiзiледi. </w:t>
      </w:r>
    </w:p>
    <w:bookmarkEnd w:id="0"/>
    <w:p>
      <w:pPr>
        <w:spacing w:after="0"/>
        <w:ind w:left="0"/>
        <w:jc w:val="both"/>
      </w:pPr>
      <w:r>
        <w:rPr>
          <w:rFonts w:ascii="Times New Roman"/>
          <w:b w:val="false"/>
          <w:i/>
          <w:color w:val="000000"/>
          <w:sz w:val="28"/>
        </w:rPr>
        <w:t xml:space="preserve">      Сессия төрағасы                            С. Ватутин </w:t>
      </w:r>
    </w:p>
    <w:p>
      <w:pPr>
        <w:spacing w:after="0"/>
        <w:ind w:left="0"/>
        <w:jc w:val="both"/>
      </w:pPr>
      <w:r>
        <w:rPr>
          <w:rFonts w:ascii="Times New Roman"/>
          <w:b w:val="false"/>
          <w:i/>
          <w:color w:val="000000"/>
          <w:sz w:val="28"/>
        </w:rPr>
        <w:t xml:space="preserve">      Қалалық мәслихатының хатшысы               В. Лебедь </w:t>
      </w:r>
    </w:p>
    <w:bookmarkStart w:name="z5" w:id="1"/>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2009 жылға арналған Павлодар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91"/>
        <w:gridCol w:w="570"/>
        <w:gridCol w:w="6839"/>
        <w:gridCol w:w="3010"/>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Соммасында (мың теңге) </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Кiрiстер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28008556 </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17400503 </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7649933 </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7649933 </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1978536 </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1196937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362080 </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419490 </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7475335 </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6637824 </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652130 </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185381 </w:t>
            </w:r>
          </w:p>
        </w:tc>
      </w:tr>
      <w:tr>
        <w:trPr>
          <w:trHeight w:val="10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296699 </w:t>
            </w:r>
          </w:p>
        </w:tc>
      </w:tr>
      <w:tr>
        <w:trPr>
          <w:trHeight w:val="1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296699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76955 </w:t>
            </w:r>
          </w:p>
        </w:tc>
      </w:tr>
      <w:tr>
        <w:trPr>
          <w:trHeight w:val="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39618 </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39618 </w:t>
            </w:r>
          </w:p>
        </w:tc>
      </w:tr>
      <w:tr>
        <w:trPr>
          <w:trHeight w:val="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3552164 </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1730151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1730151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1822013 </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1792013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6978934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6978934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6978934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3"/>
        <w:gridCol w:w="618"/>
        <w:gridCol w:w="618"/>
        <w:gridCol w:w="6098"/>
        <w:gridCol w:w="307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Соммасында (мың теңге) </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1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27738559 </w:t>
            </w:r>
          </w:p>
        </w:tc>
      </w:tr>
      <w:tr>
        <w:trPr>
          <w:trHeight w:val="1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239082 </w:t>
            </w:r>
          </w:p>
        </w:tc>
      </w:tr>
      <w:tr>
        <w:trPr>
          <w:trHeight w:val="7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134814 </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15901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15901 </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85598 </w:t>
            </w:r>
          </w:p>
        </w:tc>
      </w:tr>
      <w:tr>
        <w:trPr>
          <w:trHeight w:val="4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85598 </w:t>
            </w:r>
          </w:p>
        </w:tc>
      </w:tr>
      <w:tr>
        <w:trPr>
          <w:trHeight w:val="7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33315 </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33315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79290 </w:t>
            </w:r>
          </w:p>
        </w:tc>
      </w:tr>
      <w:tr>
        <w:trPr>
          <w:trHeight w:val="4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79290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36746 </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 </w:t>
            </w:r>
          </w:p>
        </w:tc>
      </w:tr>
      <w:tr>
        <w:trPr>
          <w:trHeight w:val="15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19136 </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21032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24978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24978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24978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12057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12057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12057 </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12057 </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43800 </w:t>
            </w:r>
          </w:p>
        </w:tc>
      </w:tr>
      <w:tr>
        <w:trPr>
          <w:trHeight w:val="1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43800 </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43800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43800 </w:t>
            </w:r>
          </w:p>
        </w:tc>
      </w:tr>
      <w:tr>
        <w:trPr>
          <w:trHeight w:val="1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7209481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1480055 </w:t>
            </w:r>
          </w:p>
        </w:tc>
      </w:tr>
      <w:tr>
        <w:trPr>
          <w:trHeight w:val="7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61256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61256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1418799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1418799 </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3541533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 </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 </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3536676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3197402 </w:t>
            </w:r>
          </w:p>
        </w:tc>
      </w:tr>
      <w:tr>
        <w:trPr>
          <w:trHeight w:val="1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290679 </w:t>
            </w:r>
          </w:p>
        </w:tc>
      </w:tr>
      <w:tr>
        <w:trPr>
          <w:trHeight w:val="16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48595 </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23018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23018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23018 </w:t>
            </w:r>
          </w:p>
        </w:tc>
      </w:tr>
      <w:tr>
        <w:trPr>
          <w:trHeight w:val="1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2164875 </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 </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жүзеге асыру шеңберінде білім беру объектілерін күрделі, ағымдағы жөндеу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850431 </w:t>
            </w:r>
          </w:p>
        </w:tc>
      </w:tr>
      <w:tr>
        <w:trPr>
          <w:trHeight w:val="4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25604 </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90715 </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 </w:t>
            </w:r>
          </w:p>
        </w:tc>
      </w:tr>
      <w:tr>
        <w:trPr>
          <w:trHeight w:val="11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жүзеге асыру шеңберінде білім беру объектілерін күрделі, ағымдағы жөндеу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732015 </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1287759 </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1287759 </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1037107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955155 </w:t>
            </w:r>
          </w:p>
        </w:tc>
      </w:tr>
      <w:tr>
        <w:trPr>
          <w:trHeight w:val="8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r>
      <w:tr>
        <w:trPr>
          <w:trHeight w:val="7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951520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372806 </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r>
      <w:tr>
        <w:trPr>
          <w:trHeight w:val="1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60806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261720 </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 </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53162 </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44137 </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мүгедектерге әлеуметтiк қызмет көрсету аумақтық орталығы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59760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дейіні балаларға мемлекеттік жәрдемақылар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17531 </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45348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81952 </w:t>
            </w:r>
          </w:p>
        </w:tc>
      </w:tr>
      <w:tr>
        <w:trPr>
          <w:trHeight w:val="7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81952 </w:t>
            </w:r>
          </w:p>
        </w:tc>
      </w:tr>
      <w:tr>
        <w:trPr>
          <w:trHeight w:val="7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44205 </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r>
        <w:trPr>
          <w:trHeight w:val="8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жүзеге асыру шеңберінде білім беру объектілерін күрделі, ағымдағы жөндеу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36467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5134033 </w:t>
            </w:r>
          </w:p>
        </w:tc>
      </w:tr>
      <w:tr>
        <w:trPr>
          <w:trHeight w:val="1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2455132 </w:t>
            </w:r>
          </w:p>
        </w:tc>
      </w:tr>
      <w:tr>
        <w:trPr>
          <w:trHeight w:val="11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46418 </w:t>
            </w:r>
          </w:p>
        </w:tc>
      </w:tr>
      <w:tr>
        <w:trPr>
          <w:trHeight w:val="5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сақтаулуын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46418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2408714 </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r>
      <w:tr>
        <w:trPr>
          <w:trHeight w:val="7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 қ инфрақұрылымды дамыту, жайластыру ж ә не (немесе) сатып алу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1308753 </w:t>
            </w:r>
          </w:p>
        </w:tc>
      </w:tr>
      <w:tr>
        <w:trPr>
          <w:trHeight w:val="1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ұй салу және (немесе) сатып алу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689961 </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1957342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55650 </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r>
      <w:tr>
        <w:trPr>
          <w:trHeight w:val="15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52941 </w:t>
            </w:r>
          </w:p>
        </w:tc>
      </w:tr>
      <w:tr>
        <w:trPr>
          <w:trHeight w:val="10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1618781 </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44895 </w:t>
            </w:r>
          </w:p>
        </w:tc>
      </w:tr>
      <w:tr>
        <w:trPr>
          <w:trHeight w:val="15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1550775 </w:t>
            </w:r>
          </w:p>
        </w:tc>
      </w:tr>
      <w:tr>
        <w:trPr>
          <w:trHeight w:val="19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23111 </w:t>
            </w:r>
          </w:p>
        </w:tc>
      </w:tr>
      <w:tr>
        <w:trPr>
          <w:trHeight w:val="8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282911 </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282150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721559 </w:t>
            </w:r>
          </w:p>
        </w:tc>
      </w:tr>
      <w:tr>
        <w:trPr>
          <w:trHeight w:val="7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12609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5993 </w:t>
            </w:r>
          </w:p>
        </w:tc>
      </w:tr>
      <w:tr>
        <w:trPr>
          <w:trHeight w:val="5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4493 </w:t>
            </w:r>
          </w:p>
        </w:tc>
      </w:tr>
      <w:tr>
        <w:trPr>
          <w:trHeight w:val="10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708950 </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152547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144990 </w:t>
            </w:r>
          </w:p>
        </w:tc>
      </w:tr>
      <w:tr>
        <w:trPr>
          <w:trHeight w:val="5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23248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388165 </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779189 </w:t>
            </w:r>
          </w:p>
        </w:tc>
      </w:tr>
      <w:tr>
        <w:trPr>
          <w:trHeight w:val="1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156419 </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r>
        <w:trPr>
          <w:trHeight w:val="8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155242 </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155242 </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116526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101400 </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100561 </w:t>
            </w:r>
          </w:p>
        </w:tc>
      </w:tr>
      <w:tr>
        <w:trPr>
          <w:trHeight w:val="12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115727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70398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69637 </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45329 </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45329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390517 </w:t>
            </w:r>
          </w:p>
        </w:tc>
      </w:tr>
      <w:tr>
        <w:trPr>
          <w:trHeight w:val="46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175492 </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8645 </w:t>
            </w:r>
          </w:p>
        </w:tc>
      </w:tr>
      <w:tr>
        <w:trPr>
          <w:trHeight w:val="14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166847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32173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 </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22200 </w:t>
            </w:r>
          </w:p>
        </w:tc>
      </w:tr>
      <w:tr>
        <w:trPr>
          <w:trHeight w:val="7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182852 </w:t>
            </w:r>
          </w:p>
        </w:tc>
      </w:tr>
      <w:tr>
        <w:trPr>
          <w:trHeight w:val="3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 </w:t>
            </w:r>
          </w:p>
        </w:tc>
      </w:tr>
      <w:tr>
        <w:trPr>
          <w:trHeight w:val="15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176376 </w:t>
            </w:r>
          </w:p>
        </w:tc>
      </w:tr>
      <w:tr>
        <w:trPr>
          <w:trHeight w:val="14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68982 </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34505 </w:t>
            </w:r>
          </w:p>
        </w:tc>
      </w:tr>
      <w:tr>
        <w:trPr>
          <w:trHeight w:val="10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 </w:t>
            </w:r>
          </w:p>
        </w:tc>
      </w:tr>
      <w:tr>
        <w:trPr>
          <w:trHeight w:val="14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8644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5861 </w:t>
            </w:r>
          </w:p>
        </w:tc>
      </w:tr>
      <w:tr>
        <w:trPr>
          <w:trHeight w:val="4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5861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1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18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24636 </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24636 </w:t>
            </w:r>
          </w:p>
        </w:tc>
      </w:tr>
      <w:tr>
        <w:trPr>
          <w:trHeight w:val="9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22636 </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13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7084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7084 </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7084 </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22817 </w:t>
            </w:r>
          </w:p>
        </w:tc>
      </w:tr>
      <w:tr>
        <w:trPr>
          <w:trHeight w:val="5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22817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14115 </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14115 </w:t>
            </w:r>
          </w:p>
        </w:tc>
      </w:tr>
      <w:tr>
        <w:trPr>
          <w:trHeight w:val="7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w:t>
            </w:r>
          </w:p>
        </w:tc>
      </w:tr>
      <w:tr>
        <w:trPr>
          <w:trHeight w:val="15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1493982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1281349 </w:t>
            </w:r>
          </w:p>
        </w:tc>
      </w:tr>
      <w:tr>
        <w:trPr>
          <w:trHeight w:val="5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14383 </w:t>
            </w:r>
          </w:p>
        </w:tc>
      </w:tr>
      <w:tr>
        <w:trPr>
          <w:trHeight w:val="12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14383 </w:t>
            </w:r>
          </w:p>
        </w:tc>
      </w:tr>
      <w:tr>
        <w:trPr>
          <w:trHeight w:val="10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1266966 </w:t>
            </w:r>
          </w:p>
        </w:tc>
      </w:tr>
      <w:tr>
        <w:trPr>
          <w:trHeight w:val="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18740 </w:t>
            </w:r>
          </w:p>
        </w:tc>
      </w:tr>
      <w:tr>
        <w:trPr>
          <w:trHeight w:val="3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1248226 </w:t>
            </w:r>
          </w:p>
        </w:tc>
      </w:tr>
      <w:tr>
        <w:trPr>
          <w:trHeight w:val="8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212633 </w:t>
            </w:r>
          </w:p>
        </w:tc>
      </w:tr>
      <w:tr>
        <w:trPr>
          <w:trHeight w:val="10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1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елді-мекендер көшелерін жөндеу және ұстау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212133 </w:t>
            </w:r>
          </w:p>
        </w:tc>
      </w:tr>
      <w:tr>
        <w:trPr>
          <w:trHeight w:val="15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қуру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119071 </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Кентiшiлiк (қалаiшiлiк) және ауданiшiлiк қоғамдық жолаушылар тасымалдарын ұйымдастыру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93062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133941 </w:t>
            </w:r>
          </w:p>
        </w:tc>
      </w:tr>
      <w:tr>
        <w:trPr>
          <w:trHeight w:val="5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13331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13331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7822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120610 </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49030 </w:t>
            </w:r>
          </w:p>
        </w:tc>
      </w:tr>
      <w:tr>
        <w:trPr>
          <w:trHeight w:val="8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49030 </w:t>
            </w:r>
          </w:p>
        </w:tc>
      </w:tr>
      <w:tr>
        <w:trPr>
          <w:trHeight w:val="10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71580 </w:t>
            </w:r>
          </w:p>
        </w:tc>
      </w:tr>
      <w:tr>
        <w:trPr>
          <w:trHeight w:val="12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71580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11564088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11564088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11564088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28266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11535822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активтерiмен операциялар бойынша сальдо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269997 </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Бюджетi тапшылығы қаржыландыру (профицитiн пайдалану)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-269997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түсiмi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326000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iшкi қарыздар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326000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келiсiм-шарттары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326000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қаржы бөлiмi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 өтеу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қозғаласы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34003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34003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34003 </w:t>
            </w:r>
          </w:p>
        </w:tc>
      </w:tr>
      <w:tr>
        <w:trPr>
          <w:trHeight w:val="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34003 </w:t>
            </w:r>
          </w:p>
        </w:tc>
      </w:tr>
    </w:tbl>
    <w:bookmarkStart w:name="z6" w:id="2"/>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Бюджеттік инвестициялық жобаларды (бағдарламаларды) </w:t>
      </w:r>
      <w:r>
        <w:br/>
      </w:r>
      <w:r>
        <w:rPr>
          <w:rFonts w:ascii="Times New Roman"/>
          <w:b/>
          <w:i w:val="false"/>
          <w:color w:val="000000"/>
        </w:rPr>
        <w:t>
іске асыруға бағытталған бюджеттік бағдарламаларға бөлу</w:t>
      </w:r>
      <w:r>
        <w:br/>
      </w:r>
      <w:r>
        <w:rPr>
          <w:rFonts w:ascii="Times New Roman"/>
          <w:b/>
          <w:i w:val="false"/>
          <w:color w:val="000000"/>
        </w:rPr>
        <w:t>
арқылы, 2009 жылға арналған Павлодар қаласының бюджетін</w:t>
      </w:r>
      <w:r>
        <w:br/>
      </w:r>
      <w:r>
        <w:rPr>
          <w:rFonts w:ascii="Times New Roman"/>
          <w:b/>
          <w:i w:val="false"/>
          <w:color w:val="000000"/>
        </w:rPr>
        <w:t xml:space="preserve">
дамытудың бюджеттік бағдарламалар тізбесі (толықтыруларымен)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5"/>
        <w:gridCol w:w="610"/>
        <w:gridCol w:w="567"/>
        <w:gridCol w:w="941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8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(немесе) сатып алу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қуру </w:t>
            </w:r>
          </w:p>
        </w:tc>
      </w:tr>
    </w:tbl>
    <w:bookmarkStart w:name="z7" w:id="3"/>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3 қосымша </w:t>
      </w:r>
    </w:p>
    <w:bookmarkEnd w:id="3"/>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4 қосымша </w:t>
      </w:r>
    </w:p>
    <w:p>
      <w:pPr>
        <w:spacing w:after="0"/>
        <w:ind w:left="0"/>
        <w:jc w:val="left"/>
      </w:pPr>
      <w:r>
        <w:rPr>
          <w:rFonts w:ascii="Times New Roman"/>
          <w:b/>
          <w:i w:val="false"/>
          <w:color w:val="000000"/>
        </w:rPr>
        <w:t xml:space="preserve"> 2009 жылға арналған Кенжекөл ауылдық округі </w:t>
      </w:r>
      <w:r>
        <w:br/>
      </w:r>
      <w:r>
        <w:rPr>
          <w:rFonts w:ascii="Times New Roman"/>
          <w:b/>
          <w:i w:val="false"/>
          <w:color w:val="000000"/>
        </w:rPr>
        <w:t xml:space="preserve">
әкімі аппаратының бюджеттік бағдарламаларының тізбесі </w:t>
      </w:r>
      <w:r>
        <w:br/>
      </w:r>
      <w:r>
        <w:rPr>
          <w:rFonts w:ascii="Times New Roman"/>
          <w:b/>
          <w:i w:val="false"/>
          <w:color w:val="000000"/>
        </w:rPr>
        <w:t xml:space="preserve">
(толықтыруларымен)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587"/>
        <w:gridCol w:w="566"/>
        <w:gridCol w:w="9359"/>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8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0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елді-мекендер көшелерін жөндеу және ұстау </w:t>
            </w:r>
          </w:p>
        </w:tc>
      </w:tr>
    </w:tbl>
    <w:bookmarkStart w:name="z8" w:id="4"/>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4 қосымша </w:t>
      </w:r>
    </w:p>
    <w:bookmarkEnd w:id="4"/>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2009 жылға арналған Мойылды ауылы әкімі </w:t>
      </w:r>
      <w:r>
        <w:br/>
      </w:r>
      <w:r>
        <w:rPr>
          <w:rFonts w:ascii="Times New Roman"/>
          <w:b/>
          <w:i w:val="false"/>
          <w:color w:val="000000"/>
        </w:rPr>
        <w:t xml:space="preserve">
аппаратының бюджеттік бағдарламаларының тізбесі </w:t>
      </w:r>
      <w:r>
        <w:br/>
      </w:r>
      <w:r>
        <w:rPr>
          <w:rFonts w:ascii="Times New Roman"/>
          <w:b/>
          <w:i w:val="false"/>
          <w:color w:val="000000"/>
        </w:rPr>
        <w:t xml:space="preserve">
(толықтыруларымен)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3"/>
        <w:gridCol w:w="538"/>
        <w:gridCol w:w="586"/>
        <w:gridCol w:w="946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8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4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bl>
    <w:bookmarkStart w:name="z9" w:id="5"/>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5 қосымша </w:t>
      </w:r>
    </w:p>
    <w:bookmarkEnd w:id="5"/>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Павлодар ауылы әкімі аппаратының 2009 жылға арналған </w:t>
      </w:r>
      <w:r>
        <w:br/>
      </w:r>
      <w:r>
        <w:rPr>
          <w:rFonts w:ascii="Times New Roman"/>
          <w:b/>
          <w:i w:val="false"/>
          <w:color w:val="000000"/>
        </w:rPr>
        <w:t xml:space="preserve">
бюджеттік бағдарламалар тізбесі </w:t>
      </w:r>
      <w:r>
        <w:br/>
      </w:r>
      <w:r>
        <w:rPr>
          <w:rFonts w:ascii="Times New Roman"/>
          <w:b/>
          <w:i w:val="false"/>
          <w:color w:val="000000"/>
        </w:rPr>
        <w:t xml:space="preserve">
(толықтыруларымен)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65"/>
        <w:gridCol w:w="538"/>
        <w:gridCol w:w="586"/>
        <w:gridCol w:w="9449"/>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r>
      <w:tr>
        <w:trPr>
          <w:trHeight w:val="8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жүзеге асыру шеңберінде білім беру объектілерін күрделі, ағымдағы жөндеу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bl>
    <w:bookmarkStart w:name="z10" w:id="6"/>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6 қосымша </w:t>
      </w:r>
    </w:p>
    <w:bookmarkEnd w:id="6"/>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2009 жылға арналған Ленин кенті әкімі аппаратының </w:t>
      </w:r>
      <w:r>
        <w:br/>
      </w:r>
      <w:r>
        <w:rPr>
          <w:rFonts w:ascii="Times New Roman"/>
          <w:b/>
          <w:i w:val="false"/>
          <w:color w:val="000000"/>
        </w:rPr>
        <w:t xml:space="preserve">
бюджеттік бағдарламаларының тізбесі </w:t>
      </w:r>
      <w:r>
        <w:br/>
      </w:r>
      <w:r>
        <w:rPr>
          <w:rFonts w:ascii="Times New Roman"/>
          <w:b/>
          <w:i w:val="false"/>
          <w:color w:val="000000"/>
        </w:rPr>
        <w:t xml:space="preserve">
(толықтыруларымен)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498"/>
        <w:gridCol w:w="535"/>
        <w:gridCol w:w="535"/>
        <w:gridCol w:w="9570"/>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0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жүзеге асыру шеңберінде білім беру объектілерін күрделі, ағымдағы жөндеу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bl>
    <w:bookmarkStart w:name="z11" w:id="7"/>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56/14 шешіміне </w:t>
      </w:r>
      <w:r>
        <w:br/>
      </w:r>
      <w:r>
        <w:rPr>
          <w:rFonts w:ascii="Times New Roman"/>
          <w:b w:val="false"/>
          <w:i w:val="false"/>
          <w:color w:val="000000"/>
          <w:sz w:val="28"/>
        </w:rPr>
        <w:t xml:space="preserve">
7 қосымша </w:t>
      </w:r>
    </w:p>
    <w:bookmarkEnd w:id="7"/>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N 244/11 шешіміне </w:t>
      </w:r>
      <w:r>
        <w:br/>
      </w: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Павлодар қаласы бюджетінің 2008 жылғы кредиторлық берешектері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1"/>
        <w:gridCol w:w="546"/>
        <w:gridCol w:w="546"/>
        <w:gridCol w:w="6743"/>
        <w:gridCol w:w="274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Соммасында (мың теңге)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Кiшi функция </w:t>
            </w:r>
          </w:p>
        </w:tc>
        <w:tc>
          <w:tcPr>
            <w:tcW w:w="0" w:type="auto"/>
            <w:vMerge/>
            <w:tcBorders>
              <w:top w:val="nil"/>
              <w:left w:val="single" w:color="cfcfcf" w:sz="5"/>
              <w:bottom w:val="single" w:color="cfcfcf" w:sz="5"/>
              <w:right w:val="single" w:color="cfcfcf" w:sz="5"/>
            </w:tcBorders>
          </w:tcP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216265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 </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12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20733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1579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124999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109542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сақтаулуын ұйымдастыру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103645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(немесе) сатып алу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19392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8785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28832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 </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28362 </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28362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r>
      <w:tr>
        <w:trPr>
          <w:trHeight w:val="17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r>
      <w:tr>
        <w:trPr>
          <w:trHeight w:val="9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21017 </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9277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