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f1ff" w14:textId="d27f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2009 жылғы 4 мамырдағы № 140 қаулысы. Қостанай облысы Сарыкөл ауданының Әділет басқармасында 2009 жылғы 29 мамырда № 9-17-77 тіркелді. Күші жойылды - Қостанай облысы Сарыкөл ауданы әкімдігінің 2010 жылғы 5 қаңтардағы № 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Сарыкөл ауданы әкімдігінің 2010.01.05 № 2 қаулысымен.</w:t>
      </w:r>
      <w:r>
        <w:br/>
      </w:r>
      <w:r>
        <w:rPr>
          <w:rFonts w:ascii="Times New Roman"/>
          <w:b w:val="false"/>
          <w:i w:val="false"/>
          <w:color w:val="000000"/>
          <w:sz w:val="28"/>
        </w:rPr>
        <w:t>
      "Әскери мiндеттiлiк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2009 жылдың сәуiр-маусымында және қазан-желтоқсанында кезектi мерзiмдi әскери қызметке шақыру туралы" Қазақстан Республикасы Президентiнiң 2009 жылғы 1 сәуірдегі № 779 </w:t>
      </w:r>
      <w:r>
        <w:rPr>
          <w:rFonts w:ascii="Times New Roman"/>
          <w:b w:val="false"/>
          <w:i w:val="false"/>
          <w:color w:val="000000"/>
          <w:sz w:val="28"/>
        </w:rPr>
        <w:t>Жарлығына</w:t>
      </w:r>
      <w:r>
        <w:rPr>
          <w:rFonts w:ascii="Times New Roman"/>
          <w:b w:val="false"/>
          <w:i w:val="false"/>
          <w:color w:val="000000"/>
          <w:sz w:val="28"/>
        </w:rPr>
        <w:t>,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2009 жылдың сәуiр-маусымында және қазан-желтоқсанында кезектi мерзiмдi әскери қызметке шақыру туралы" Қазақстан Республикасы Президентiнiң 2009 жылғы 1 сәуірдегі № 779 Жарлығын iске асыру туралы" Қазақстан Республикасы Үкiметiнiң 2009 жылғы 17 сәуiрдегi </w:t>
      </w:r>
      <w:r>
        <w:rPr>
          <w:rFonts w:ascii="Times New Roman"/>
          <w:b w:val="false"/>
          <w:i w:val="false"/>
          <w:color w:val="000000"/>
          <w:sz w:val="28"/>
        </w:rPr>
        <w:t>№ 543</w:t>
      </w:r>
      <w:r>
        <w:rPr>
          <w:rFonts w:ascii="Times New Roman"/>
          <w:b w:val="false"/>
          <w:i w:val="false"/>
          <w:color w:val="000000"/>
          <w:sz w:val="28"/>
        </w:rPr>
        <w:t xml:space="preserve"> қаулысына және "Қазақстан Республикасының Қарулы Күштерiне, басқа әскерлерiне және әскери құрылымдарына азаматтарды 2009 жылдың сәуір–маусымында және қазан-желтоқсанында мерзiмдi әскери қызметке кезектi шақыруын жүргiзудi ұйымдастыру және қамтамасыз ету туралы" Қостанай облысы әкiмдiгiнiң 2009 жылғы 20 сәуiрдегi </w:t>
      </w:r>
      <w:r>
        <w:rPr>
          <w:rFonts w:ascii="Times New Roman"/>
          <w:b w:val="false"/>
          <w:i w:val="false"/>
          <w:color w:val="000000"/>
          <w:sz w:val="28"/>
        </w:rPr>
        <w:t>№ 157</w:t>
      </w:r>
      <w:r>
        <w:rPr>
          <w:rFonts w:ascii="Times New Roman"/>
          <w:b w:val="false"/>
          <w:i w:val="false"/>
          <w:color w:val="000000"/>
          <w:sz w:val="28"/>
        </w:rPr>
        <w:t xml:space="preserve"> қаулысына сәйкес Сарыкөл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Он сегiз жастан жиырма жетi жасқа дейiнгi мерзiмдi әскери қызметке шақырудан босатылуға немесе кейiнге қалдыруга құқығы жоқ ер азаматтар, сондай-ақ шақыруды кейiнге қалдыру құқығынан айырылған азаматтарды, сонымен қатар жиырма жетiге жасы толмаған оқу орындарынан шығарылған және әскерге шақыру бойынша әскери қызметтi белгiленген мерзiмде өтемеген азаматтарды 2009 жылдың сәуір-маусымында, қазан-желтоқсанында мерзiмдi әскери қызметке кезектi шақыруды өткiзу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
      2. Шақыру комиссиясының құрамы және шақыруды өткiзу кестесi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келiсе бекiтiлсiн.</w:t>
      </w:r>
      <w:r>
        <w:br/>
      </w:r>
      <w:r>
        <w:rPr>
          <w:rFonts w:ascii="Times New Roman"/>
          <w:b w:val="false"/>
          <w:i w:val="false"/>
          <w:color w:val="000000"/>
          <w:sz w:val="28"/>
        </w:rPr>
        <w:t>
</w:t>
      </w:r>
      <w:r>
        <w:rPr>
          <w:rFonts w:ascii="Times New Roman"/>
          <w:b w:val="false"/>
          <w:i w:val="false"/>
          <w:color w:val="000000"/>
          <w:sz w:val="28"/>
        </w:rPr>
        <w:t>
      3. "Сарыкөл орталық аудандық ауруханасы" мемлекеттiк коммуналдық қазыналық кәсiпорнының (МКҚП) бас дәрiгеріне (Ж.К. Құсаинов) (келісім бойынша) ұсынылсын:</w:t>
      </w:r>
      <w:r>
        <w:br/>
      </w:r>
      <w:r>
        <w:rPr>
          <w:rFonts w:ascii="Times New Roman"/>
          <w:b w:val="false"/>
          <w:i w:val="false"/>
          <w:color w:val="000000"/>
          <w:sz w:val="28"/>
        </w:rPr>
        <w:t>
      1) кезектi шақыруды өткiзу үшiн аудандық медициналық комиссияны дәрiгер мамандармен толықтырсын;</w:t>
      </w:r>
      <w:r>
        <w:br/>
      </w:r>
      <w:r>
        <w:rPr>
          <w:rFonts w:ascii="Times New Roman"/>
          <w:b w:val="false"/>
          <w:i w:val="false"/>
          <w:color w:val="000000"/>
          <w:sz w:val="28"/>
        </w:rPr>
        <w:t>
      2) шақырылуға тиiстi шақырылушылардың сапалы қабылдауын, анализдерiнiң қорытындыларын өңдеуiн және беруiн ұйымдастырсын;</w:t>
      </w:r>
      <w:r>
        <w:br/>
      </w:r>
      <w:r>
        <w:rPr>
          <w:rFonts w:ascii="Times New Roman"/>
          <w:b w:val="false"/>
          <w:i w:val="false"/>
          <w:color w:val="000000"/>
          <w:sz w:val="28"/>
        </w:rPr>
        <w:t>
      3) шақырылушылардың тексеруiн және емдеуiн өткiзу үшiн 10 төсек орын бөлсiн, тексеру және емдеу актiлерiн Қостанай облысы Сарыкөл ауданының қорғаныс iстерi жөнiндегi бөлiмiне 3 күндiк мерзiмде тапсырсын;</w:t>
      </w:r>
      <w:r>
        <w:br/>
      </w:r>
      <w:r>
        <w:rPr>
          <w:rFonts w:ascii="Times New Roman"/>
          <w:b w:val="false"/>
          <w:i w:val="false"/>
          <w:color w:val="000000"/>
          <w:sz w:val="28"/>
        </w:rPr>
        <w:t>
      4) шақыру пунктiн қажеттi мүлiк, дәрi-дәрмек, құрал-саймандармен қамтамасыз етсiн.</w:t>
      </w:r>
      <w:r>
        <w:br/>
      </w:r>
      <w:r>
        <w:rPr>
          <w:rFonts w:ascii="Times New Roman"/>
          <w:b w:val="false"/>
          <w:i w:val="false"/>
          <w:color w:val="000000"/>
          <w:sz w:val="28"/>
        </w:rPr>
        <w:t>
</w:t>
      </w:r>
      <w:r>
        <w:rPr>
          <w:rFonts w:ascii="Times New Roman"/>
          <w:b w:val="false"/>
          <w:i w:val="false"/>
          <w:color w:val="000000"/>
          <w:sz w:val="28"/>
        </w:rPr>
        <w:t>
      4. "Сарыкөл ауданы iшкi iстер бөлiмi" мемлекеттiк мекемесiнiң (ММ) бастығына (С.К. Медетов) (келісім бойынша) шақыруды өткiзу және командаларды жөнелту кезеңiнде ұсынылсын:</w:t>
      </w:r>
      <w:r>
        <w:br/>
      </w:r>
      <w:r>
        <w:rPr>
          <w:rFonts w:ascii="Times New Roman"/>
          <w:b w:val="false"/>
          <w:i w:val="false"/>
          <w:color w:val="000000"/>
          <w:sz w:val="28"/>
        </w:rPr>
        <w:t>
      1) мерзiмдi әскери қызметке шақырудан жалтарып жүрген шақырылушыларды жеткiзуге жәрдем етсiн;</w:t>
      </w:r>
      <w:r>
        <w:br/>
      </w:r>
      <w:r>
        <w:rPr>
          <w:rFonts w:ascii="Times New Roman"/>
          <w:b w:val="false"/>
          <w:i w:val="false"/>
          <w:color w:val="000000"/>
          <w:sz w:val="28"/>
        </w:rPr>
        <w:t>
      2) шақыру комиссиясының жұмыс iстеу кезеңiне және Қазақстан Республикасының Қарулы Күштерiне жөнелту күндерiнде қоғамдық тәртiптi қалпында сақтау үшiн Қостанай облысы Сарыкөл ауданының қорғаныс iстерi жөнiндегi бөлiмi "ММ" өтiнiмiне келiсе полиция нарядын бөлсiн.</w:t>
      </w:r>
      <w:r>
        <w:br/>
      </w:r>
      <w:r>
        <w:rPr>
          <w:rFonts w:ascii="Times New Roman"/>
          <w:b w:val="false"/>
          <w:i w:val="false"/>
          <w:color w:val="000000"/>
          <w:sz w:val="28"/>
        </w:rPr>
        <w:t>
</w:t>
      </w:r>
      <w:r>
        <w:rPr>
          <w:rFonts w:ascii="Times New Roman"/>
          <w:b w:val="false"/>
          <w:i w:val="false"/>
          <w:color w:val="000000"/>
          <w:sz w:val="28"/>
        </w:rPr>
        <w:t>
      5. Ауылдық округтердiң және Сарыкөл кентiнiң әкiмдерi әскерге шақырылушыларды комиссияға келу және жиналу пунктiне жiберу үшiн уақытында және толық хабарландыру жөнiнде шаралар қабылдасын.</w:t>
      </w:r>
      <w:r>
        <w:br/>
      </w:r>
      <w:r>
        <w:rPr>
          <w:rFonts w:ascii="Times New Roman"/>
          <w:b w:val="false"/>
          <w:i w:val="false"/>
          <w:color w:val="000000"/>
          <w:sz w:val="28"/>
        </w:rPr>
        <w:t>
</w:t>
      </w:r>
      <w:r>
        <w:rPr>
          <w:rFonts w:ascii="Times New Roman"/>
          <w:b w:val="false"/>
          <w:i w:val="false"/>
          <w:color w:val="000000"/>
          <w:sz w:val="28"/>
        </w:rPr>
        <w:t>
      6. Ауданның кәсiпорындар, ұйымдар, мекемелер бастықтарына ұсынылсын:</w:t>
      </w:r>
      <w:r>
        <w:br/>
      </w:r>
      <w:r>
        <w:rPr>
          <w:rFonts w:ascii="Times New Roman"/>
          <w:b w:val="false"/>
          <w:i w:val="false"/>
          <w:color w:val="000000"/>
          <w:sz w:val="28"/>
        </w:rPr>
        <w:t>
      1) Қазақстан Республикасының Қарулы Күштерiне жөнелтуге шақыру қағазын алған шақырылушылармен уақытында есеп айырсын;</w:t>
      </w:r>
      <w:r>
        <w:br/>
      </w:r>
      <w:r>
        <w:rPr>
          <w:rFonts w:ascii="Times New Roman"/>
          <w:b w:val="false"/>
          <w:i w:val="false"/>
          <w:color w:val="000000"/>
          <w:sz w:val="28"/>
        </w:rPr>
        <w:t>
      2) қажеттi анықтамалар мен мiнездемелер беруiне кедергi жасамасын;</w:t>
      </w:r>
      <w:r>
        <w:br/>
      </w:r>
      <w:r>
        <w:rPr>
          <w:rFonts w:ascii="Times New Roman"/>
          <w:b w:val="false"/>
          <w:i w:val="false"/>
          <w:color w:val="000000"/>
          <w:sz w:val="28"/>
        </w:rPr>
        <w:t>
      3) мүмкiндiгiнше шақырылушылардың салтанатты шығарып салуын ұйымдастырсын.</w:t>
      </w:r>
      <w:r>
        <w:br/>
      </w:r>
      <w:r>
        <w:rPr>
          <w:rFonts w:ascii="Times New Roman"/>
          <w:b w:val="false"/>
          <w:i w:val="false"/>
          <w:color w:val="000000"/>
          <w:sz w:val="28"/>
        </w:rPr>
        <w:t>
</w:t>
      </w:r>
      <w:r>
        <w:rPr>
          <w:rFonts w:ascii="Times New Roman"/>
          <w:b w:val="false"/>
          <w:i w:val="false"/>
          <w:color w:val="000000"/>
          <w:sz w:val="28"/>
        </w:rPr>
        <w:t>
      7. "Сарыкөл ауданы әкiмдiгiнiң қаржы бөлiмi" ММ (Т.И. Лысяк) аудан бюджетiнде ескерiлген мөлшерде "Қостанай облысы Сарыкөл ауданының қорғаныс iстерi жөнiндегi бөлiмi" ММ (В.В. Слободюк) өтiнiмi бойынша белгiленген мерзiмде шақырудың қаржыландыруын қамтамасыз етсiн.</w:t>
      </w:r>
      <w:r>
        <w:br/>
      </w:r>
      <w:r>
        <w:rPr>
          <w:rFonts w:ascii="Times New Roman"/>
          <w:b w:val="false"/>
          <w:i w:val="false"/>
          <w:color w:val="000000"/>
          <w:sz w:val="28"/>
        </w:rPr>
        <w:t>
</w:t>
      </w:r>
      <w:r>
        <w:rPr>
          <w:rFonts w:ascii="Times New Roman"/>
          <w:b w:val="false"/>
          <w:i w:val="false"/>
          <w:color w:val="000000"/>
          <w:sz w:val="28"/>
        </w:rPr>
        <w:t>
      8. Берiлген қаулының орындалуына бақылау жасау Сарыкөл ауданы әкiмiнiң орынбасары С.М. Дүтпаевқа жүктелсiн.</w:t>
      </w:r>
      <w:r>
        <w:br/>
      </w:r>
      <w:r>
        <w:rPr>
          <w:rFonts w:ascii="Times New Roman"/>
          <w:b w:val="false"/>
          <w:i w:val="false"/>
          <w:color w:val="000000"/>
          <w:sz w:val="28"/>
        </w:rPr>
        <w:t>
</w:t>
      </w:r>
      <w:r>
        <w:rPr>
          <w:rFonts w:ascii="Times New Roman"/>
          <w:b w:val="false"/>
          <w:i w:val="false"/>
          <w:color w:val="000000"/>
          <w:sz w:val="28"/>
        </w:rPr>
        <w:t>
      9. Осы қаулы ол алғаш рет ресми жарияланғаннан кейін күнтізбелік он күн өткен соң қолданысқа енгізілсін және 2009 жылдың сәуiрiнен туындаған iс-әрекеттерге таратылады.</w:t>
      </w:r>
    </w:p>
    <w:bookmarkEnd w:id="0"/>
    <w:p>
      <w:pPr>
        <w:spacing w:after="0"/>
        <w:ind w:left="0"/>
        <w:jc w:val="both"/>
      </w:pPr>
      <w:r>
        <w:rPr>
          <w:rFonts w:ascii="Times New Roman"/>
          <w:b w:val="false"/>
          <w:i/>
          <w:color w:val="000000"/>
          <w:sz w:val="28"/>
        </w:rPr>
        <w:t>      Сарыкөл ауданының әкiмi                    Қ. Ғабдулин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Сарыкөл</w:t>
      </w:r>
      <w:r>
        <w:br/>
      </w:r>
      <w:r>
        <w:rPr>
          <w:rFonts w:ascii="Times New Roman"/>
          <w:b w:val="false"/>
          <w:i w:val="false"/>
          <w:color w:val="000000"/>
          <w:sz w:val="28"/>
        </w:rPr>
        <w:t>
</w:t>
      </w:r>
      <w:r>
        <w:rPr>
          <w:rFonts w:ascii="Times New Roman"/>
          <w:b w:val="false"/>
          <w:i/>
          <w:color w:val="000000"/>
          <w:sz w:val="28"/>
        </w:rPr>
        <w:t>      ауданының қорғаныс iстерi</w:t>
      </w:r>
      <w:r>
        <w:br/>
      </w:r>
      <w:r>
        <w:rPr>
          <w:rFonts w:ascii="Times New Roman"/>
          <w:b w:val="false"/>
          <w:i w:val="false"/>
          <w:color w:val="000000"/>
          <w:sz w:val="28"/>
        </w:rPr>
        <w:t>
</w:t>
      </w:r>
      <w:r>
        <w:rPr>
          <w:rFonts w:ascii="Times New Roman"/>
          <w:b w:val="false"/>
          <w:i/>
          <w:color w:val="000000"/>
          <w:sz w:val="28"/>
        </w:rPr>
        <w:t>      жөнiндегi бөлiмi" мемлекеттiк</w:t>
      </w:r>
      <w:r>
        <w:br/>
      </w:r>
      <w:r>
        <w:rPr>
          <w:rFonts w:ascii="Times New Roman"/>
          <w:b w:val="false"/>
          <w:i w:val="false"/>
          <w:color w:val="000000"/>
          <w:sz w:val="28"/>
        </w:rPr>
        <w:t>
</w:t>
      </w:r>
      <w:r>
        <w:rPr>
          <w:rFonts w:ascii="Times New Roman"/>
          <w:b w:val="false"/>
          <w:i/>
          <w:color w:val="000000"/>
          <w:sz w:val="28"/>
        </w:rPr>
        <w:t>      мекемесiнiң (ММ) бастығы</w:t>
      </w:r>
      <w:r>
        <w:br/>
      </w:r>
      <w:r>
        <w:rPr>
          <w:rFonts w:ascii="Times New Roman"/>
          <w:b w:val="false"/>
          <w:i w:val="false"/>
          <w:color w:val="000000"/>
          <w:sz w:val="28"/>
        </w:rPr>
        <w:t>
</w:t>
      </w:r>
      <w:r>
        <w:rPr>
          <w:rFonts w:ascii="Times New Roman"/>
          <w:b w:val="false"/>
          <w:i/>
          <w:color w:val="000000"/>
          <w:sz w:val="28"/>
        </w:rPr>
        <w:t>      В. Слободюк</w:t>
      </w:r>
    </w:p>
    <w:p>
      <w:pPr>
        <w:spacing w:after="0"/>
        <w:ind w:left="0"/>
        <w:jc w:val="both"/>
      </w:pPr>
      <w:r>
        <w:rPr>
          <w:rFonts w:ascii="Times New Roman"/>
          <w:b w:val="false"/>
          <w:i/>
          <w:color w:val="000000"/>
          <w:sz w:val="28"/>
        </w:rPr>
        <w:t>      "Сарыкөл ауданы iшкi</w:t>
      </w:r>
      <w:r>
        <w:br/>
      </w:r>
      <w:r>
        <w:rPr>
          <w:rFonts w:ascii="Times New Roman"/>
          <w:b w:val="false"/>
          <w:i w:val="false"/>
          <w:color w:val="000000"/>
          <w:sz w:val="28"/>
        </w:rPr>
        <w:t>
</w:t>
      </w:r>
      <w:r>
        <w:rPr>
          <w:rFonts w:ascii="Times New Roman"/>
          <w:b w:val="false"/>
          <w:i/>
          <w:color w:val="000000"/>
          <w:sz w:val="28"/>
        </w:rPr>
        <w:t>      iстер бөлiмi" ММ бастығы</w:t>
      </w:r>
      <w:r>
        <w:br/>
      </w:r>
      <w:r>
        <w:rPr>
          <w:rFonts w:ascii="Times New Roman"/>
          <w:b w:val="false"/>
          <w:i w:val="false"/>
          <w:color w:val="000000"/>
          <w:sz w:val="28"/>
        </w:rPr>
        <w:t>
</w:t>
      </w:r>
      <w:r>
        <w:rPr>
          <w:rFonts w:ascii="Times New Roman"/>
          <w:b w:val="false"/>
          <w:i/>
          <w:color w:val="000000"/>
          <w:sz w:val="28"/>
        </w:rPr>
        <w:t>      С. Медетов</w:t>
      </w:r>
    </w:p>
    <w:p>
      <w:pPr>
        <w:spacing w:after="0"/>
        <w:ind w:left="0"/>
        <w:jc w:val="both"/>
      </w:pPr>
      <w:r>
        <w:rPr>
          <w:rFonts w:ascii="Times New Roman"/>
          <w:b w:val="false"/>
          <w:i/>
          <w:color w:val="000000"/>
          <w:sz w:val="28"/>
        </w:rPr>
        <w:t>      "Сарыкөл орталық аудандық</w:t>
      </w:r>
      <w:r>
        <w:br/>
      </w:r>
      <w:r>
        <w:rPr>
          <w:rFonts w:ascii="Times New Roman"/>
          <w:b w:val="false"/>
          <w:i w:val="false"/>
          <w:color w:val="000000"/>
          <w:sz w:val="28"/>
        </w:rPr>
        <w:t>
</w:t>
      </w:r>
      <w:r>
        <w:rPr>
          <w:rFonts w:ascii="Times New Roman"/>
          <w:b w:val="false"/>
          <w:i/>
          <w:color w:val="000000"/>
          <w:sz w:val="28"/>
        </w:rPr>
        <w:t>      ауруханасы" ГКҚП бас дәрiгерi</w:t>
      </w:r>
      <w:r>
        <w:br/>
      </w:r>
      <w:r>
        <w:rPr>
          <w:rFonts w:ascii="Times New Roman"/>
          <w:b w:val="false"/>
          <w:i w:val="false"/>
          <w:color w:val="000000"/>
          <w:sz w:val="28"/>
        </w:rPr>
        <w:t>
</w:t>
      </w:r>
      <w:r>
        <w:rPr>
          <w:rFonts w:ascii="Times New Roman"/>
          <w:b w:val="false"/>
          <w:i/>
          <w:color w:val="000000"/>
          <w:sz w:val="28"/>
        </w:rPr>
        <w:t>      Ж. Құсаинов</w:t>
      </w:r>
    </w:p>
    <w:bookmarkStart w:name="z11"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Әкiмдiктiң           </w:t>
      </w:r>
      <w:r>
        <w:br/>
      </w:r>
      <w:r>
        <w:rPr>
          <w:rFonts w:ascii="Times New Roman"/>
          <w:b w:val="false"/>
          <w:i w:val="false"/>
          <w:color w:val="000000"/>
          <w:sz w:val="28"/>
        </w:rPr>
        <w:t xml:space="preserve">
2009 жылғы 4 мамырдағы     </w:t>
      </w:r>
      <w:r>
        <w:br/>
      </w:r>
      <w:r>
        <w:rPr>
          <w:rFonts w:ascii="Times New Roman"/>
          <w:b w:val="false"/>
          <w:i w:val="false"/>
          <w:color w:val="000000"/>
          <w:sz w:val="28"/>
        </w:rPr>
        <w:t xml:space="preserve">
№ 140 қаулысымен бекiтiлген  </w:t>
      </w:r>
    </w:p>
    <w:bookmarkEnd w:id="1"/>
    <w:p>
      <w:pPr>
        <w:spacing w:after="0"/>
        <w:ind w:left="0"/>
        <w:jc w:val="left"/>
      </w:pPr>
      <w:r>
        <w:rPr>
          <w:rFonts w:ascii="Times New Roman"/>
          <w:b/>
          <w:i w:val="false"/>
          <w:color w:val="000000"/>
        </w:rPr>
        <w:t xml:space="preserve"> Шақыру комиссиясының құрамы</w:t>
      </w:r>
    </w:p>
    <w:p>
      <w:pPr>
        <w:spacing w:after="0"/>
        <w:ind w:left="0"/>
        <w:jc w:val="both"/>
      </w:pPr>
      <w:r>
        <w:rPr>
          <w:rFonts w:ascii="Times New Roman"/>
          <w:b w:val="false"/>
          <w:i w:val="false"/>
          <w:color w:val="ff0000"/>
          <w:sz w:val="28"/>
        </w:rPr>
        <w:t xml:space="preserve">      Ескерту. Қосымшаға өзгерту енгізілді - Қостанай облысы Сарыкөл ауданы әкімдігінің 2009.09.21 </w:t>
      </w:r>
      <w:r>
        <w:rPr>
          <w:rFonts w:ascii="Times New Roman"/>
          <w:b w:val="false"/>
          <w:i w:val="false"/>
          <w:color w:val="ff0000"/>
          <w:sz w:val="28"/>
        </w:rPr>
        <w:t>№ 262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т.2</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Солдат малбақұлы Дүтпаев - Сарыкөл ауданы әкiмiнiң орынбасары, комиссия төрағасының орынбасары.</w:t>
      </w:r>
      <w:r>
        <w:br/>
      </w:r>
      <w:r>
        <w:rPr>
          <w:rFonts w:ascii="Times New Roman"/>
          <w:b w:val="false"/>
          <w:i w:val="false"/>
          <w:color w:val="000000"/>
          <w:sz w:val="28"/>
        </w:rPr>
        <w:t>
      Асел Байсұлтанқызы Дандыбаева - шақыру комиссияның хатшысы.</w:t>
      </w:r>
      <w:r>
        <w:br/>
      </w:r>
      <w:r>
        <w:rPr>
          <w:rFonts w:ascii="Times New Roman"/>
          <w:b w:val="false"/>
          <w:i w:val="false"/>
          <w:color w:val="000000"/>
          <w:sz w:val="28"/>
        </w:rPr>
        <w:t>
      Талғат Қаирбекұлы Өтегенов – "Қостанай облысы Сарыкөл ауданының қорғаныс iстерi жөнiндегi бөлiмi" мемлекеттiк мекемесiнiң (ММ) бастығы, комиссиясының төрағасы (келiсiм бойынша);</w:t>
      </w:r>
      <w:r>
        <w:br/>
      </w:r>
      <w:r>
        <w:rPr>
          <w:rFonts w:ascii="Times New Roman"/>
          <w:b w:val="false"/>
          <w:i w:val="false"/>
          <w:color w:val="000000"/>
          <w:sz w:val="28"/>
        </w:rPr>
        <w:t>
      Николай Николаевич Сорокопуд – "Сарыкөл ауданының ішкі істер бөлімі" ММ бастығының орынбасары (келiсiм бойынша);</w:t>
      </w:r>
      <w:r>
        <w:br/>
      </w:r>
      <w:r>
        <w:rPr>
          <w:rFonts w:ascii="Times New Roman"/>
          <w:b w:val="false"/>
          <w:i w:val="false"/>
          <w:color w:val="000000"/>
          <w:sz w:val="28"/>
        </w:rPr>
        <w:t>
      Евгений Николаевич Ткаченко - дәрiгер-хирург, медициналық комиссияның төрағасы болып.</w:t>
      </w:r>
    </w:p>
    <w:bookmarkStart w:name="z1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Әкiмдiктiң          </w:t>
      </w:r>
      <w:r>
        <w:br/>
      </w:r>
      <w:r>
        <w:rPr>
          <w:rFonts w:ascii="Times New Roman"/>
          <w:b w:val="false"/>
          <w:i w:val="false"/>
          <w:color w:val="000000"/>
          <w:sz w:val="28"/>
        </w:rPr>
        <w:t xml:space="preserve">
2009 жылғы 4 мамырдағы    </w:t>
      </w:r>
      <w:r>
        <w:br/>
      </w:r>
      <w:r>
        <w:rPr>
          <w:rFonts w:ascii="Times New Roman"/>
          <w:b w:val="false"/>
          <w:i w:val="false"/>
          <w:color w:val="000000"/>
          <w:sz w:val="28"/>
        </w:rPr>
        <w:t xml:space="preserve">
№ 140 қаулысымен бекiтiлген  </w:t>
      </w:r>
    </w:p>
    <w:bookmarkEnd w:id="2"/>
    <w:p>
      <w:pPr>
        <w:spacing w:after="0"/>
        <w:ind w:left="0"/>
        <w:jc w:val="left"/>
      </w:pPr>
      <w:r>
        <w:rPr>
          <w:rFonts w:ascii="Times New Roman"/>
          <w:b/>
          <w:i w:val="false"/>
          <w:color w:val="000000"/>
        </w:rPr>
        <w:t xml:space="preserve"> Шақыруды өткiзу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5002"/>
        <w:gridCol w:w="1879"/>
        <w:gridCol w:w="420"/>
        <w:gridCol w:w="486"/>
        <w:gridCol w:w="531"/>
        <w:gridCol w:w="554"/>
        <w:gridCol w:w="689"/>
        <w:gridCol w:w="554"/>
        <w:gridCol w:w="600"/>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w:t>
            </w:r>
            <w:r>
              <w:br/>
            </w:r>
            <w:r>
              <w:rPr>
                <w:rFonts w:ascii="Times New Roman"/>
                <w:b/>
                <w:i w:val="false"/>
                <w:color w:val="000000"/>
                <w:sz w:val="20"/>
              </w:rPr>
              <w:t>
округтiң атауы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адам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Сәуiр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Барвин ауылдық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Веселоподол ауылдық</w:t>
            </w:r>
            <w:r>
              <w:br/>
            </w:r>
            <w:r>
              <w:rPr>
                <w:rFonts w:ascii="Times New Roman"/>
                <w:b w:val="false"/>
                <w:i w:val="false"/>
                <w:color w:val="000000"/>
                <w:sz w:val="20"/>
              </w:rPr>
              <w:t>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Златоуст ауылдық</w:t>
            </w:r>
            <w:r>
              <w:br/>
            </w:r>
            <w:r>
              <w:rPr>
                <w:rFonts w:ascii="Times New Roman"/>
                <w:b w:val="false"/>
                <w:i w:val="false"/>
                <w:color w:val="000000"/>
                <w:sz w:val="20"/>
              </w:rPr>
              <w:t>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 ауылдық</w:t>
            </w:r>
            <w:r>
              <w:br/>
            </w:r>
            <w:r>
              <w:rPr>
                <w:rFonts w:ascii="Times New Roman"/>
                <w:b w:val="false"/>
                <w:i w:val="false"/>
                <w:color w:val="000000"/>
                <w:sz w:val="20"/>
              </w:rPr>
              <w:t>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w:t>
            </w:r>
            <w:r>
              <w:br/>
            </w:r>
            <w:r>
              <w:rPr>
                <w:rFonts w:ascii="Times New Roman"/>
                <w:b w:val="false"/>
                <w:i w:val="false"/>
                <w:color w:val="000000"/>
                <w:sz w:val="20"/>
              </w:rPr>
              <w:t>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ауылдық</w:t>
            </w:r>
            <w:r>
              <w:br/>
            </w:r>
            <w:r>
              <w:rPr>
                <w:rFonts w:ascii="Times New Roman"/>
                <w:b w:val="false"/>
                <w:i w:val="false"/>
                <w:color w:val="000000"/>
                <w:sz w:val="20"/>
              </w:rPr>
              <w:t xml:space="preserve">
округi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 ауылдық</w:t>
            </w:r>
            <w:r>
              <w:br/>
            </w:r>
            <w:r>
              <w:rPr>
                <w:rFonts w:ascii="Times New Roman"/>
                <w:b w:val="false"/>
                <w:i w:val="false"/>
                <w:color w:val="000000"/>
                <w:sz w:val="20"/>
              </w:rPr>
              <w:t>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 ауылдық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Севастополь ауылдық</w:t>
            </w:r>
            <w:r>
              <w:br/>
            </w:r>
            <w:r>
              <w:rPr>
                <w:rFonts w:ascii="Times New Roman"/>
                <w:b w:val="false"/>
                <w:i w:val="false"/>
                <w:color w:val="000000"/>
                <w:sz w:val="20"/>
              </w:rPr>
              <w:t>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Сорочин ауылдық</w:t>
            </w:r>
            <w:r>
              <w:br/>
            </w:r>
            <w:r>
              <w:rPr>
                <w:rFonts w:ascii="Times New Roman"/>
                <w:b w:val="false"/>
                <w:i w:val="false"/>
                <w:color w:val="000000"/>
                <w:sz w:val="20"/>
              </w:rPr>
              <w:t>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 ауылдық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ауылдық</w:t>
            </w:r>
            <w:r>
              <w:br/>
            </w:r>
            <w:r>
              <w:rPr>
                <w:rFonts w:ascii="Times New Roman"/>
                <w:b w:val="false"/>
                <w:i w:val="false"/>
                <w:color w:val="000000"/>
                <w:sz w:val="20"/>
              </w:rPr>
              <w:t>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 ауылдық округi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1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агробизнес</w:t>
            </w:r>
            <w:r>
              <w:br/>
            </w:r>
            <w:r>
              <w:rPr>
                <w:rFonts w:ascii="Times New Roman"/>
                <w:b w:val="false"/>
                <w:i w:val="false"/>
                <w:color w:val="000000"/>
                <w:sz w:val="20"/>
              </w:rPr>
              <w:t>
және құқық колледжі"</w:t>
            </w:r>
            <w:r>
              <w:br/>
            </w:r>
            <w:r>
              <w:rPr>
                <w:rFonts w:ascii="Times New Roman"/>
                <w:b w:val="false"/>
                <w:i w:val="false"/>
                <w:color w:val="000000"/>
                <w:sz w:val="20"/>
              </w:rPr>
              <w:t>
мемлекеттiк</w:t>
            </w:r>
            <w:r>
              <w:br/>
            </w:r>
            <w:r>
              <w:rPr>
                <w:rFonts w:ascii="Times New Roman"/>
                <w:b w:val="false"/>
                <w:i w:val="false"/>
                <w:color w:val="000000"/>
                <w:sz w:val="20"/>
              </w:rPr>
              <w:t>
коммуналдық қазыналық</w:t>
            </w:r>
            <w:r>
              <w:br/>
            </w:r>
            <w:r>
              <w:rPr>
                <w:rFonts w:ascii="Times New Roman"/>
                <w:b w:val="false"/>
                <w:i w:val="false"/>
                <w:color w:val="000000"/>
                <w:sz w:val="20"/>
              </w:rPr>
              <w:t>
кәсiпорны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