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5d3d7" w14:textId="da5d3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ауданының қорғаныс істер жөніндегі біріктірілген бөлімінің шақыру учаскесіне 1992 жылы туған Қазақстан Республикасы азаматтарының тіркеуін өткізуді ұйымдастыру және қамтамасыз ету туралы</w:t>
      </w:r>
    </w:p>
    <w:p>
      <w:pPr>
        <w:spacing w:after="0"/>
        <w:ind w:left="0"/>
        <w:jc w:val="both"/>
      </w:pPr>
      <w:r>
        <w:rPr>
          <w:rFonts w:ascii="Times New Roman"/>
          <w:b w:val="false"/>
          <w:i w:val="false"/>
          <w:color w:val="000000"/>
          <w:sz w:val="28"/>
        </w:rPr>
        <w:t>Қостанай облысы Қостанай ауданы әкімінің 2009 жылғы 22 қаңтардағы № 3 шешімі. Қостанай облысы Қостанай ауданының Әділет басқармасында 2009 жылғы 1 ақпанда № 9-14-99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 Заңының</w:t>
      </w:r>
      <w:r>
        <w:rPr>
          <w:rFonts w:ascii="Times New Roman"/>
          <w:b w:val="false"/>
          <w:i w:val="false"/>
          <w:color w:val="000000"/>
          <w:sz w:val="28"/>
        </w:rPr>
        <w:t xml:space="preserve"> 33-бабына</w:t>
      </w:r>
      <w:r>
        <w:rPr>
          <w:rFonts w:ascii="Times New Roman"/>
          <w:b w:val="false"/>
          <w:i w:val="false"/>
          <w:color w:val="000000"/>
          <w:sz w:val="28"/>
        </w:rPr>
        <w:t xml:space="preserve"> сәйкес, "Әскери міндет және әскери қызмет туралы" Қазақстан Республикасының 2005 жылғы 8 шілдедегі Заңының </w:t>
      </w:r>
      <w:r>
        <w:rPr>
          <w:rFonts w:ascii="Times New Roman"/>
          <w:b w:val="false"/>
          <w:i w:val="false"/>
          <w:color w:val="000000"/>
          <w:sz w:val="28"/>
        </w:rPr>
        <w:t>17-бабын</w:t>
      </w:r>
      <w:r>
        <w:rPr>
          <w:rFonts w:ascii="Times New Roman"/>
          <w:b w:val="false"/>
          <w:i w:val="false"/>
          <w:color w:val="000000"/>
          <w:sz w:val="28"/>
        </w:rPr>
        <w:t xml:space="preserve"> іске асыру мақсатында </w:t>
      </w:r>
      <w:r>
        <w:rPr>
          <w:rFonts w:ascii="Times New Roman"/>
          <w:b/>
          <w:i w:val="false"/>
          <w:color w:val="000000"/>
          <w:sz w:val="28"/>
        </w:rPr>
        <w:t>ШЕШТІМ:</w:t>
      </w:r>
      <w:r>
        <w:br/>
      </w:r>
      <w:r>
        <w:rPr>
          <w:rFonts w:ascii="Times New Roman"/>
          <w:b w:val="false"/>
          <w:i w:val="false"/>
          <w:color w:val="000000"/>
          <w:sz w:val="28"/>
        </w:rPr>
        <w:t>
</w:t>
      </w:r>
      <w:r>
        <w:rPr>
          <w:rFonts w:ascii="Times New Roman"/>
          <w:b w:val="false"/>
          <w:i w:val="false"/>
          <w:color w:val="000000"/>
          <w:sz w:val="28"/>
        </w:rPr>
        <w:t>
1. 2009 жылдың қаңтар-наурызында Қостанай ауданының қорғаныс істері жөніндегі біріктірілген бөлімінің шақыру учаскесіне 1992 жылы туған Қазақстан Республикасының ер жынысты азаматтарын тіркеуді өткізуді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2. Селолық округтар, селолар, Затобол кенті әкімдері тіркеу өткізу кезеңінде Қостанай ауданының қорғаныс істері жөніндегі біріктірілген бөлімнің шақыру учаскесіне шақырылушыларды хабардар етуді және олардың уақытында келуді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3. "Қостанай аудандық орталық аурухана" мемлекеттік коммуналдық қазыналық кәсіпорынның бас дәрігеріне (келісім бойынша) тіркеу өткізу кезеңінде мыналар ұсынылсын:</w:t>
      </w:r>
      <w:r>
        <w:br/>
      </w:r>
      <w:r>
        <w:rPr>
          <w:rFonts w:ascii="Times New Roman"/>
          <w:b w:val="false"/>
          <w:i w:val="false"/>
          <w:color w:val="000000"/>
          <w:sz w:val="28"/>
        </w:rPr>
        <w:t>
      1) шақыру орнын дәрігер - мамандармен және орта медициналық қызметкерлермен жинақтау</w:t>
      </w:r>
      <w:r>
        <w:br/>
      </w:r>
      <w:r>
        <w:rPr>
          <w:rFonts w:ascii="Times New Roman"/>
          <w:b w:val="false"/>
          <w:i w:val="false"/>
          <w:color w:val="000000"/>
          <w:sz w:val="28"/>
        </w:rPr>
        <w:t>
      2) тұрақты тексерілу үшін орындар қамтамасыз ету.</w:t>
      </w:r>
      <w:r>
        <w:br/>
      </w:r>
      <w:r>
        <w:rPr>
          <w:rFonts w:ascii="Times New Roman"/>
          <w:b w:val="false"/>
          <w:i w:val="false"/>
          <w:color w:val="000000"/>
          <w:sz w:val="28"/>
        </w:rPr>
        <w:t>
</w:t>
      </w:r>
      <w:r>
        <w:rPr>
          <w:rFonts w:ascii="Times New Roman"/>
          <w:b w:val="false"/>
          <w:i w:val="false"/>
          <w:color w:val="000000"/>
          <w:sz w:val="28"/>
        </w:rPr>
        <w:t>
4. "Қостанай ауданының ішкі істер бөлімі" мемлекеттік мекемесінің бастығына (келісім бойынша) тіркеу жүргізу кезеңінде медициналық және тіркеу комиссиясынан өту кезінде әскерге шақырылушылар арасында қоғамдық тәртіпті қолдану үшін Қостанай ауданының қорғаныс істері жөніндегі біріктірілген бөлімінің шақыру учаскесіне полицияның екі қызметкерін бөлу ұсынылсын.</w:t>
      </w:r>
      <w:r>
        <w:br/>
      </w:r>
      <w:r>
        <w:rPr>
          <w:rFonts w:ascii="Times New Roman"/>
          <w:b w:val="false"/>
          <w:i w:val="false"/>
          <w:color w:val="000000"/>
          <w:sz w:val="28"/>
        </w:rPr>
        <w:t>
</w:t>
      </w:r>
      <w:r>
        <w:rPr>
          <w:rFonts w:ascii="Times New Roman"/>
          <w:b w:val="false"/>
          <w:i w:val="false"/>
          <w:color w:val="000000"/>
          <w:sz w:val="28"/>
        </w:rPr>
        <w:t>
5. "Қостанай ауданының қорғаныс істері жөніндегі біріктірілген бөлімі" мемлекеттік мекемесінің бастығы (келісім бойынша) Қостанай ауданы әкімдігінің "Білім бөлімі" мемлекеттік мекемесінің бастығымен бірлесіп тіркеу өткізу кезеңінде:</w:t>
      </w:r>
      <w:r>
        <w:br/>
      </w:r>
      <w:r>
        <w:rPr>
          <w:rFonts w:ascii="Times New Roman"/>
          <w:b w:val="false"/>
          <w:i w:val="false"/>
          <w:color w:val="000000"/>
          <w:sz w:val="28"/>
        </w:rPr>
        <w:t>
      1) әскери оқу орындарына үміткерлерді іріктеудегі тапсырманы оқу орындарына жеткізсін</w:t>
      </w:r>
      <w:r>
        <w:br/>
      </w:r>
      <w:r>
        <w:rPr>
          <w:rFonts w:ascii="Times New Roman"/>
          <w:b w:val="false"/>
          <w:i w:val="false"/>
          <w:color w:val="000000"/>
          <w:sz w:val="28"/>
        </w:rPr>
        <w:t>
      2) алғашқы әскери даярлаудың оқытушы - ұйымдастырушыларын әскери-оқу орындары туралы анықтамалық материалдармен қамтамасыз етсін;</w:t>
      </w:r>
      <w:r>
        <w:br/>
      </w:r>
      <w:r>
        <w:rPr>
          <w:rFonts w:ascii="Times New Roman"/>
          <w:b w:val="false"/>
          <w:i w:val="false"/>
          <w:color w:val="000000"/>
          <w:sz w:val="28"/>
        </w:rPr>
        <w:t>
      3) әскери-оқу орындарына үміткерлерді іріктеу бойынша жұмыстың басталғаны туралы бұқаралық ақпарат құралдары арқылы хабарландыру берсін, олардың жұмысын ұйымдастырсын;</w:t>
      </w:r>
      <w:r>
        <w:br/>
      </w:r>
      <w:r>
        <w:rPr>
          <w:rFonts w:ascii="Times New Roman"/>
          <w:b w:val="false"/>
          <w:i w:val="false"/>
          <w:color w:val="000000"/>
          <w:sz w:val="28"/>
        </w:rPr>
        <w:t>
      4) тіркеу уақытында әскери-оқу орына түсудегі әскери - кәсіптік бағдарлау мақсатында әскерге шақырылушылардың әрқайсысымен жеке-жеке әңгімелесу өткізсін.</w:t>
      </w:r>
      <w:r>
        <w:br/>
      </w:r>
      <w:r>
        <w:rPr>
          <w:rFonts w:ascii="Times New Roman"/>
          <w:b w:val="false"/>
          <w:i w:val="false"/>
          <w:color w:val="000000"/>
          <w:sz w:val="28"/>
        </w:rPr>
        <w:t>
</w:t>
      </w:r>
      <w:r>
        <w:rPr>
          <w:rFonts w:ascii="Times New Roman"/>
          <w:b w:val="false"/>
          <w:i w:val="false"/>
          <w:color w:val="000000"/>
          <w:sz w:val="28"/>
        </w:rPr>
        <w:t>
6. Қостанай ауданы әкімиятының "Қаржы бөлімі" мемлекеттік мекемесі 2009 жылға қарастырылған қаржы бөлу шегінде Қостанай ауданының қорғаныс істері жөніндегі біріктірілген бөлімінің шақыру учаскесіне 1992 жылы туған азаматтарының тіркеуін ұйымдастыру және өткізу жөніндегі іс-шаралардың қаржыландыруын қамтамасыз етсін.</w:t>
      </w:r>
      <w:r>
        <w:br/>
      </w:r>
      <w:r>
        <w:rPr>
          <w:rFonts w:ascii="Times New Roman"/>
          <w:b w:val="false"/>
          <w:i w:val="false"/>
          <w:color w:val="000000"/>
          <w:sz w:val="28"/>
        </w:rPr>
        <w:t>
</w:t>
      </w:r>
      <w:r>
        <w:rPr>
          <w:rFonts w:ascii="Times New Roman"/>
          <w:b w:val="false"/>
          <w:i w:val="false"/>
          <w:color w:val="000000"/>
          <w:sz w:val="28"/>
        </w:rPr>
        <w:t>
7. "Қостанай ауданының қорғаныс істері жөніндегі біріктірілген бөлімінің шақыру учаскесіне 1991 жылы туған Қазақстан Республикасы азаматтарының тіркеуін өткізу туралы" Қостанай ауданы әкімінің 2007 жылғы 24 желтоқсандағы № 21 шешімі күшін жойды деп танылсын (нормативтік құқықтық актілердің Тіркелімінде мемлекеттік тіркеу 2008 жылғы 19 қаңтардағы нөмірі 9-14-66 болып тіркелген, 2008 жылдың 2 ақпандағы № 4 аудандық "Көзқарас-Взгляд" газетінде жарияланған).</w:t>
      </w:r>
      <w:r>
        <w:br/>
      </w:r>
      <w:r>
        <w:rPr>
          <w:rFonts w:ascii="Times New Roman"/>
          <w:b w:val="false"/>
          <w:i w:val="false"/>
          <w:color w:val="000000"/>
          <w:sz w:val="28"/>
        </w:rPr>
        <w:t>
</w:t>
      </w:r>
      <w:r>
        <w:rPr>
          <w:rFonts w:ascii="Times New Roman"/>
          <w:b w:val="false"/>
          <w:i w:val="false"/>
          <w:color w:val="000000"/>
          <w:sz w:val="28"/>
        </w:rPr>
        <w:t>
8. Осы шешімінің орындалуына бақылау аудан әкімінің орынбасары А.Ч. Досжановқа жүктелсін.</w:t>
      </w:r>
      <w:r>
        <w:br/>
      </w:r>
      <w:r>
        <w:rPr>
          <w:rFonts w:ascii="Times New Roman"/>
          <w:b w:val="false"/>
          <w:i w:val="false"/>
          <w:color w:val="000000"/>
          <w:sz w:val="28"/>
        </w:rPr>
        <w:t>
</w:t>
      </w:r>
      <w:r>
        <w:rPr>
          <w:rFonts w:ascii="Times New Roman"/>
          <w:b w:val="false"/>
          <w:i w:val="false"/>
          <w:color w:val="000000"/>
          <w:sz w:val="28"/>
        </w:rPr>
        <w:t>
9. Осы шешім алғашқы ресми жарияланған күнінен кейін 10 күнтізбелік күн өткен соң қолданысқа енгізіледі және 2009 жылдың 1 қаңтарынан бастап шыққан қатынастарға таратылады.</w:t>
      </w:r>
    </w:p>
    <w:bookmarkEnd w:id="0"/>
    <w:p>
      <w:pPr>
        <w:spacing w:after="0"/>
        <w:ind w:left="0"/>
        <w:jc w:val="both"/>
      </w:pPr>
      <w:r>
        <w:rPr>
          <w:rFonts w:ascii="Times New Roman"/>
          <w:b w:val="false"/>
          <w:i/>
          <w:color w:val="000000"/>
          <w:sz w:val="28"/>
        </w:rPr>
        <w:t>      Қостанай</w:t>
      </w:r>
      <w:r>
        <w:br/>
      </w:r>
      <w:r>
        <w:rPr>
          <w:rFonts w:ascii="Times New Roman"/>
          <w:b w:val="false"/>
          <w:i w:val="false"/>
          <w:color w:val="000000"/>
          <w:sz w:val="28"/>
        </w:rPr>
        <w:t>
</w:t>
      </w:r>
      <w:r>
        <w:rPr>
          <w:rFonts w:ascii="Times New Roman"/>
          <w:b w:val="false"/>
          <w:i/>
          <w:color w:val="000000"/>
          <w:sz w:val="28"/>
        </w:rPr>
        <w:t>      ауданының әкімі                            Г. Тюркин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