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4a85" w14:textId="be54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2009 жылға арналған аудандық бюджеті туралы" 2008 жылғы 18 желтоқсандағы № 100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2009 жылғы 19 қаңтардағы № 112 шешімі. Қостанай облысы Қарасу ауданының Әділет басқармасында 2009 жылғы 28 қаңтарда № 9-13-74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p>
      <w:pPr>
        <w:spacing w:after="0"/>
        <w:ind w:left="0"/>
        <w:jc w:val="both"/>
      </w:pPr>
      <w:r>
        <w:rPr>
          <w:rFonts w:ascii="Times New Roman"/>
          <w:b w:val="false"/>
          <w:i w:val="false"/>
          <w:color w:val="000000"/>
          <w:sz w:val="28"/>
        </w:rPr>
        <w:t>      Қарасу ауданы әкімдігінің қаулысын қарап, "Қазақстан Республикасындағы жергілікті мемлекеттік басқару туралы"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"Қарасу ауданының 2009 жылға арналған аудандық бюджеті туралы" мәслихаттың 2008 жылғы 18 желтоқсандағы № 100 шешіміне мына өзгерістер мен толықтырулар енгізілсін (2008 жылғы 29 желтоқсандағы мемлекеттік тіркеу тізілімінде тіркелген тіркеу нөмірі 9-13-73, 2009 жылғы 7 қаңтардағы № 1 "Қарасу өңірі" газетінде жарияланған):</w:t>
      </w:r>
      <w:r>
        <w:br/>
      </w:r>
      <w:r>
        <w:rPr>
          <w:rFonts w:ascii="Times New Roman"/>
          <w:b w:val="false"/>
          <w:i w:val="false"/>
          <w:color w:val="000000"/>
          <w:sz w:val="28"/>
        </w:rPr>
        <w:t>
      көрсетілген шешімнің 1-тармағы жаңа редакцияда жазылсын:</w:t>
      </w:r>
      <w:r>
        <w:br/>
      </w:r>
      <w:r>
        <w:rPr>
          <w:rFonts w:ascii="Times New Roman"/>
          <w:b w:val="false"/>
          <w:i w:val="false"/>
          <w:color w:val="000000"/>
          <w:sz w:val="28"/>
        </w:rPr>
        <w:t>
      "1. 2009 жылға арналған Қарасу аудандық бюджеті 1-қосымшаға сәйкес мынадай көлемдерде бекітілсін:</w:t>
      </w:r>
      <w:r>
        <w:br/>
      </w:r>
      <w:r>
        <w:rPr>
          <w:rFonts w:ascii="Times New Roman"/>
          <w:b w:val="false"/>
          <w:i w:val="false"/>
          <w:color w:val="000000"/>
          <w:sz w:val="28"/>
        </w:rPr>
        <w:t>
      1) кірістер – 1 371 610 мың теңге, оның ішінде:</w:t>
      </w:r>
      <w:r>
        <w:br/>
      </w:r>
      <w:r>
        <w:rPr>
          <w:rFonts w:ascii="Times New Roman"/>
          <w:b w:val="false"/>
          <w:i w:val="false"/>
          <w:color w:val="000000"/>
          <w:sz w:val="28"/>
        </w:rPr>
        <w:t>
      салықтық түсімдер – 321 011 мың теңге;</w:t>
      </w:r>
      <w:r>
        <w:br/>
      </w:r>
      <w:r>
        <w:rPr>
          <w:rFonts w:ascii="Times New Roman"/>
          <w:b w:val="false"/>
          <w:i w:val="false"/>
          <w:color w:val="000000"/>
          <w:sz w:val="28"/>
        </w:rPr>
        <w:t>
      салықтық емес түсімдер – 90 мың теңге;</w:t>
      </w:r>
      <w:r>
        <w:br/>
      </w:r>
      <w:r>
        <w:rPr>
          <w:rFonts w:ascii="Times New Roman"/>
          <w:b w:val="false"/>
          <w:i w:val="false"/>
          <w:color w:val="000000"/>
          <w:sz w:val="28"/>
        </w:rPr>
        <w:t>
      негізгі капиталды сатудан түсетін түсімдер – 6 000 мың теңге;</w:t>
      </w:r>
      <w:r>
        <w:br/>
      </w:r>
      <w:r>
        <w:rPr>
          <w:rFonts w:ascii="Times New Roman"/>
          <w:b w:val="false"/>
          <w:i w:val="false"/>
          <w:color w:val="000000"/>
          <w:sz w:val="28"/>
        </w:rPr>
        <w:t>
      трансферттер түсімдері – 1 044 509 мың теңге;</w:t>
      </w:r>
      <w:r>
        <w:br/>
      </w:r>
      <w:r>
        <w:rPr>
          <w:rFonts w:ascii="Times New Roman"/>
          <w:b w:val="false"/>
          <w:i w:val="false"/>
          <w:color w:val="000000"/>
          <w:sz w:val="28"/>
        </w:rPr>
        <w:t>
      2) шығындар – 1 416 652,5 мың теңге;</w:t>
      </w:r>
      <w:r>
        <w:br/>
      </w:r>
      <w:r>
        <w:rPr>
          <w:rFonts w:ascii="Times New Roman"/>
          <w:b w:val="false"/>
          <w:i w:val="false"/>
          <w:color w:val="000000"/>
          <w:sz w:val="28"/>
        </w:rPr>
        <w:t>
      3) бюджет тапшылығы(профициті) - 45 042,5 мың теңге;</w:t>
      </w:r>
      <w:r>
        <w:br/>
      </w:r>
      <w:r>
        <w:rPr>
          <w:rFonts w:ascii="Times New Roman"/>
          <w:b w:val="false"/>
          <w:i w:val="false"/>
          <w:color w:val="000000"/>
          <w:sz w:val="28"/>
        </w:rPr>
        <w:t>
      4) бюджет тапшылығын қаржыландыру(профицитін пайдалану) – 45 042,5 мың теңге, оның ішінде:</w:t>
      </w:r>
      <w:r>
        <w:br/>
      </w:r>
      <w:r>
        <w:rPr>
          <w:rFonts w:ascii="Times New Roman"/>
          <w:b w:val="false"/>
          <w:i w:val="false"/>
          <w:color w:val="000000"/>
          <w:sz w:val="28"/>
        </w:rPr>
        <w:t>
      пайдаланылатын бюджет қаражаттарының қалдығы- 45 042,5 мың теңге.";</w:t>
      </w:r>
      <w:r>
        <w:br/>
      </w:r>
      <w:r>
        <w:rPr>
          <w:rFonts w:ascii="Times New Roman"/>
          <w:b w:val="false"/>
          <w:i w:val="false"/>
          <w:color w:val="000000"/>
          <w:sz w:val="28"/>
        </w:rPr>
        <w:t>
      көрсетілген шешім мынадай мазмұндағы 2-1, 2-2, 2-3, 2-4, 2-5 тармақтарымен толықтырылсын:</w:t>
      </w:r>
      <w:r>
        <w:br/>
      </w:r>
      <w:r>
        <w:rPr>
          <w:rFonts w:ascii="Times New Roman"/>
          <w:b w:val="false"/>
          <w:i w:val="false"/>
          <w:color w:val="000000"/>
          <w:sz w:val="28"/>
        </w:rPr>
        <w:t>
      "2-1. 2009 жылға арналған аудандық бюджетте ең төменгі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17 341, мың теңге сомасында республикалық бюджеттен нысаналы ағымдағы трансферттер түсімі ескерілсін, оның ішінде:</w:t>
      </w:r>
      <w:r>
        <w:br/>
      </w:r>
      <w:r>
        <w:rPr>
          <w:rFonts w:ascii="Times New Roman"/>
          <w:b w:val="false"/>
          <w:i w:val="false"/>
          <w:color w:val="000000"/>
          <w:sz w:val="28"/>
        </w:rPr>
        <w:t>
      мемлекеттік атаулы әлеуметтік көмекті төлеуге – 2 091 мың теңге;</w:t>
      </w:r>
      <w:r>
        <w:br/>
      </w:r>
      <w:r>
        <w:rPr>
          <w:rFonts w:ascii="Times New Roman"/>
          <w:b w:val="false"/>
          <w:i w:val="false"/>
          <w:color w:val="000000"/>
          <w:sz w:val="28"/>
        </w:rPr>
        <w:t>
      тұрмысы төмен отбасындағы 18 жасқа дейінгі балаларға мемлекеттік жәрдемақыны төлеуге – 15 250 мың теңге сомасында республикалық бюджеттен нысаналы ағымдағы трансферттер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2-2. 2009 жылға арналған аудандық бюджетте Қазақстан Республикасында 2005-2010 жылдарға арналған білім беруді дамыту мемлекеттік бағдарламасын іске асыруға 39 367 мың теңге, оның ішінде:</w:t>
      </w:r>
      <w:r>
        <w:br/>
      </w:r>
      <w:r>
        <w:rPr>
          <w:rFonts w:ascii="Times New Roman"/>
          <w:b w:val="false"/>
          <w:i w:val="false"/>
          <w:color w:val="000000"/>
          <w:sz w:val="28"/>
        </w:rPr>
        <w:t>
      негізгі орта және жалпы орта білім беру мемлекеттік мекемелерінің физика, химия, биология кабинеттерін оқу құралдарымен жабдықтауға 16 387 мың теңге бастауыш, негізгі орта және жалпы орта білім беру мемлекеттік мекемелерінде лингафондық және мультимедиялық кабинеттерін жасауға 16 623 мың теңге мемлекеттік білім беру жүйесінде оқытудың жаңа технологиялар жүйелерін енгізуге 6 357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2-3. 2009 жылға арналған аудандық бюджетте ауылдық елді мекендердің әлеуметтік сала мамандарына әлеуметтік қолдау көрсету жөніндегі шараларды іске асыруға 5 658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2-4. 2009 жылға арналған аудандық бюджетте сумен қамтамасыз ету жүйесін дамытуға 58 790 мың теңге сомасында республикалық бюджеттен дамытуға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2-5. Қалалық жағдайда қызметпен айналысатын азаматтық қызметкерлердің жалақылары мен ставкаларын салыстыра отырып, 2009 жылғы аудандық бюджет қаражаты есебінен ауылдық(селолық) жерде жұмыс істейтін әлеуметтік қамсыздандыру, білім беру, мәдениет және спорт саласындағы азаматтық қызметкерлердің жиырма бес процентке жоғары лауазымдық жалақылары мен тарифтік ставкалары белгіленсін.";</w:t>
      </w:r>
    </w:p>
    <w:bookmarkEnd w:id="1"/>
    <w:bookmarkStart w:name="z3" w:id="2"/>
    <w:p>
      <w:pPr>
        <w:spacing w:after="0"/>
        <w:ind w:left="0"/>
        <w:jc w:val="both"/>
      </w:pPr>
      <w:r>
        <w:rPr>
          <w:rFonts w:ascii="Times New Roman"/>
          <w:b w:val="false"/>
          <w:i w:val="false"/>
          <w:color w:val="000000"/>
          <w:sz w:val="28"/>
        </w:rPr>
        <w:t>
      көрсетілген шешімнің қосымшасы жаңа редакцияда жазылсын:</w:t>
      </w:r>
      <w:r>
        <w:br/>
      </w:r>
      <w:r>
        <w:rPr>
          <w:rFonts w:ascii="Times New Roman"/>
          <w:b w:val="false"/>
          <w:i w:val="false"/>
          <w:color w:val="000000"/>
          <w:sz w:val="28"/>
        </w:rPr>
        <w:t>
      "2. Қарасу ауданының жергілікті атқарушы органының 2009 жылға арналған резерві 5390 мың теңге сомасында бекітілсін, оның ішінде:</w:t>
      </w:r>
      <w:r>
        <w:br/>
      </w:r>
      <w:r>
        <w:rPr>
          <w:rFonts w:ascii="Times New Roman"/>
          <w:b w:val="false"/>
          <w:i w:val="false"/>
          <w:color w:val="000000"/>
          <w:sz w:val="28"/>
        </w:rPr>
        <w:t>
      шұғыл шығындарға арналған - 5 390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1-қосымшасына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3"/>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С. Нәзкеева</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bookmarkStart w:name="z5" w:id="4"/>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 112 шешіміне            </w:t>
      </w:r>
      <w:r>
        <w:br/>
      </w:r>
      <w:r>
        <w:rPr>
          <w:rFonts w:ascii="Times New Roman"/>
          <w:b w:val="false"/>
          <w:i w:val="false"/>
          <w:color w:val="000000"/>
          <w:sz w:val="28"/>
        </w:rPr>
        <w:t xml:space="preserve">
1 қосымша                 </w:t>
      </w:r>
    </w:p>
    <w:bookmarkEnd w:id="4"/>
    <w:p>
      <w:pPr>
        <w:spacing w:after="0"/>
        <w:ind w:left="0"/>
        <w:jc w:val="left"/>
      </w:pPr>
      <w:r>
        <w:rPr>
          <w:rFonts w:ascii="Times New Roman"/>
          <w:b/>
          <w:i w:val="false"/>
          <w:color w:val="000000"/>
        </w:rPr>
        <w:t xml:space="preserve"> 2009 жылға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733"/>
        <w:gridCol w:w="673"/>
        <w:gridCol w:w="7293"/>
        <w:gridCol w:w="20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1371610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321011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кызметті жүргізгені үшін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Түсетін трансферттер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Түсетін трансферттер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органдарынан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бюджеттен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923353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тенге</w:t>
            </w:r>
          </w:p>
        </w:tc>
      </w:tr>
      <w:tr>
        <w:trPr>
          <w:trHeight w:val="2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1416652,5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сиппаттағы мемлекеттік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142991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 маңызы бар қала)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қызметі және жоспарлау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 жоспарлау бөлімі (облыстық маңызы бар қала)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830366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790124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790124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760623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есебінен нысаналы ағымдағы трансферттерін мемлекеттік білім беру жүйесінде оқытудың жаңа технологиялар жүйелерін енгізу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бiлiм берудің мемлекеттік ұйымдары үшiн оқулықтар мен оқу-әдістемелік кешендерді сатып алу және жеткiзу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бюджетінің есебінен нысаналы ағымдағы трансферттерін ауылдық елді мекендер саласының мамандарын әлеуметтік қолдау шараларын іске асыру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76238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 азаматтарына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әлеуметтік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ету және ымдау тілі мамандарының, жеке көмекщілердін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аудару, төлеу мен жеткізу жөніндегі қызметтерді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бюджетінің есебінен нысаналы ағымдағы трансферттерін ауылдық елді мекендер саласының мамандарын әлеуметтік қолдау шараларын іске асыру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69223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санаттағы азаматтарды тұрғын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 жүйесін қызмет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жарыққа түсіру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 жоқтарды жерлеу мен жерленге орындарын ұстау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103836,5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48822,5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Мәдени-бос үақыттың жұмысын қолдау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 маңызы бар қалада) спорт іс-шараларын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 спорттың әр түрлерi бойынша ауданның (облыстық маңызы бар қалада) құрама команданың мүшелерiн дайындау мен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кiтапханаларының қызмет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халығының басқа да тілдерін дамыту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саясатты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бюджетінің есебінен нысаналы ағымдағы трансферттерін ауылдық елді мекендер саласының мамандарын әлеуметтік қолдау шараларын іске асыру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 аймақтық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106287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9934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89243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89243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қатынастыры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сәулет және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66206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селоның, ауылдық (селолық) (округтің) автомобиль жолдарының қызмет етуін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қолдану және бәсекілестікті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қызметін қолдану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қаржы бөлімі (облыстық маңызы бар қала)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қызметің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акивтерімен жасалатын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 профициті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-45042,5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45042,5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