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965" w14:textId="04b0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салықтық бірыңғай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15 сәуірдегі № 147 шешімі. Қостанай облысы Қарабалық ауданының Әділет басқармасында 2009 жылғы 7 мамырда № 9-12-110 тіркелді. Күші жойылды - Қостанай облысы Қарабалық ауданы мәслихатының 2018 жылғы 15 наурыздағы № 224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салықтық бірыңғай ставкалары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арналған, ұтыссыз ойын автоматы – айына 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ойыншылардың қатысуымен ойындарды өткізуге арналған, ұтыссыз ойын автоматы – айына 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ойындарды өткізу үшін пайдаланатын, дербес компьютер – айына 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 – айына 5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– айына 2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 – айына 3 айлық есептік көрсеткіш.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Мәслихаттың 2006 жылғы 21 желтоқсандағы № 277 "Тіркелген жиынтық салықтық бірыңғай ставкаларының мөлшерін бекіту туралы" шешімі (нормативтік құқықтық актінің мемлекеттік тіркеу реестрінде нөмірі 9-12-27, "Айна" аудандық газетінде 2007 жылғы 11 қаңтарда жарияланды), мәслихаттың 2007 жылғы 23 мамырдағы № 328 "Мәслихаттың 2006 жылғы 21 желтоқсандағы № 277 "Тіркелген жиынтық салықтық бірыңғай ставкаларының мөлшерін бекіту туралы" шешіміне өзгеріс енгізу туралы" шешімі (нормативтік құқықтық актінің мемлекеттік тіркеу реестрінде нөмірі 9-12-49, "Айна" аудандық газетінде 2007 жылғы 31 мамырда № 22 жарияланды), күштері жойылды деп саналсын.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Мәслихаттың 2009 жылғы 28 қаңтардағы № 134 "Тіркелген салықтық бірыңғай ставкаларын бекіту туралы" шешімі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Сегізінші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