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c74a0" w14:textId="b5c74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2009 жылғы 19 қаңтардағы № 20 "2009 жылы Қарабалық ауданында қоғамдық жұмыстарды ұйымдастыру және қаржыландыру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әкімдігінің 2009 жылғы 2 сәуірдегі № 72 қаулысы. Қостанай облысы Қарабалық ауданының Әділет басқармасында 2009 жылғы 28 сәуірде № 9-12-108 тіркелді. Қолданылу мерзімінің аяқталуына байланысты күші жойылды - (Қостанай облысы Қарабалық ауданы әкімі аппараты бысшысының 2013 жылғы 2 мамырдағы № 05-10/468 хатымен)</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күші жойылды - (Қостанай облысы Қарабалық ауданы әкімі аппараты бысшысының 02.05.2013 № 05-10/468 хатымен).</w:t>
      </w:r>
    </w:p>
    <w:bookmarkEnd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 31 бабы</w:t>
      </w:r>
      <w:r>
        <w:rPr>
          <w:rFonts w:ascii="Times New Roman"/>
          <w:b w:val="false"/>
          <w:i w:val="false"/>
          <w:color w:val="000000"/>
          <w:sz w:val="28"/>
        </w:rPr>
        <w:t>, Қазақстан Республикасының 2001 жылғы 23 қаңтардағы "Халықты жұмыспен қамту туралы" </w:t>
      </w:r>
      <w:r>
        <w:rPr>
          <w:rFonts w:ascii="Times New Roman"/>
          <w:b w:val="false"/>
          <w:i w:val="false"/>
          <w:color w:val="000000"/>
          <w:sz w:val="28"/>
        </w:rPr>
        <w:t>Заңы 20 бабының</w:t>
      </w:r>
      <w:r>
        <w:rPr>
          <w:rFonts w:ascii="Times New Roman"/>
          <w:b w:val="false"/>
          <w:i w:val="false"/>
          <w:color w:val="000000"/>
          <w:sz w:val="28"/>
        </w:rPr>
        <w:t xml:space="preserve"> негізінде, Қазақстан Республикасы Үкіметінің 2001 жылғы 19 маусымдағы </w:t>
      </w:r>
      <w:r>
        <w:rPr>
          <w:rFonts w:ascii="Times New Roman"/>
          <w:b w:val="false"/>
          <w:i w:val="false"/>
          <w:color w:val="000000"/>
          <w:sz w:val="28"/>
        </w:rPr>
        <w:t>№ 836</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 іске асыру жөніндегі шаралар туралы" қаулысына, Қазақстан Республикасының "Нормативтік құқықтық актілер туралы" </w:t>
      </w:r>
      <w:r>
        <w:rPr>
          <w:rFonts w:ascii="Times New Roman"/>
          <w:b w:val="false"/>
          <w:i w:val="false"/>
          <w:color w:val="000000"/>
          <w:sz w:val="28"/>
        </w:rPr>
        <w:t>Заңының 3 бабына</w:t>
      </w:r>
      <w:r>
        <w:rPr>
          <w:rFonts w:ascii="Times New Roman"/>
          <w:b w:val="false"/>
          <w:i w:val="false"/>
          <w:color w:val="000000"/>
          <w:sz w:val="28"/>
        </w:rPr>
        <w:t xml:space="preserve"> сәйкес Қарабалық ауданының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1. Қарабалық ауданы әкімдігінің 2009 жылғы 19 қаңтардағы № 20 "2009 жылы Қарабалық ауданында қоғамдық жұмыстарды ұйымдастыру және қаржыландыру туралы" </w:t>
      </w:r>
      <w:r>
        <w:rPr>
          <w:rFonts w:ascii="Times New Roman"/>
          <w:b w:val="false"/>
          <w:i w:val="false"/>
          <w:color w:val="000000"/>
          <w:sz w:val="28"/>
        </w:rPr>
        <w:t>қаулысына</w:t>
      </w:r>
      <w:r>
        <w:rPr>
          <w:rFonts w:ascii="Times New Roman"/>
          <w:b w:val="false"/>
          <w:i w:val="false"/>
          <w:color w:val="000000"/>
          <w:sz w:val="28"/>
        </w:rPr>
        <w:t xml:space="preserve"> (мемлекеттік тіркеу нормативтік құқықтық актілер реестріндегі нөмірі 9-12-93, аудандық "Айна" газетінің 2009 жылғы 20 ақпандағы ақпараттық бюллетенінде жарияланған),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1 тармақ жаңа редакцияда берілсін:</w:t>
      </w:r>
      <w:r>
        <w:br/>
      </w:r>
      <w:r>
        <w:rPr>
          <w:rFonts w:ascii="Times New Roman"/>
          <w:b w:val="false"/>
          <w:i w:val="false"/>
          <w:color w:val="000000"/>
          <w:sz w:val="28"/>
        </w:rPr>
        <w:t>
      "1. Қоғамдық жұмыстарды ұйымдастыру және қаржыландыру Ережелері бекітілсін (1 қосымша)";</w:t>
      </w:r>
      <w:r>
        <w:br/>
      </w:r>
      <w:r>
        <w:rPr>
          <w:rFonts w:ascii="Times New Roman"/>
          <w:b w:val="false"/>
          <w:i w:val="false"/>
          <w:color w:val="000000"/>
          <w:sz w:val="28"/>
        </w:rPr>
        <w:t>
      "4 тармақтағы "Көмек" мемлекеттік коммуналдық кәсіпорнының директорына (келісім бойынша)" деген сөздерден кейін "Қазақавтожолы" республикалық мемлекеттік кәсіпорнының Қостанай облыстық филиалының директорына, "Қостанай жолдары" жауапкершілігі шектеулі серіктестігінің басқарма төрағасына, жеке кәсіпкер Оганнес Оникович Петоянға" деген сөздермен толықтырылсын;</w:t>
      </w:r>
      <w:r>
        <w:br/>
      </w:r>
      <w:r>
        <w:rPr>
          <w:rFonts w:ascii="Times New Roman"/>
          <w:b w:val="false"/>
          <w:i w:val="false"/>
          <w:color w:val="000000"/>
          <w:sz w:val="28"/>
        </w:rPr>
        <w:t>
      қаулының 1 қосымшасындағы кіріспе бөлім "Осы қоғамдық жұмыстарды қаржыландыру талаптары мен тәртібі туралы ереже Қазақстан Республикасы Үкіметінің 2001 жылғы 19 маусымдағы № 836 қаулысымен бекітілген Қоғамдық жұмыстарды ұйымдастыру және қаржыландыру ережелеріне сәйкес әзірленген" жойылсын;</w:t>
      </w:r>
    </w:p>
    <w:bookmarkEnd w:id="2"/>
    <w:bookmarkStart w:name="z4" w:id="3"/>
    <w:p>
      <w:pPr>
        <w:spacing w:after="0"/>
        <w:ind w:left="0"/>
        <w:jc w:val="both"/>
      </w:pPr>
      <w:r>
        <w:rPr>
          <w:rFonts w:ascii="Times New Roman"/>
          <w:b w:val="false"/>
          <w:i w:val="false"/>
          <w:color w:val="000000"/>
          <w:sz w:val="28"/>
        </w:rPr>
        <w:t>
      1 қосымшаның 1 тармағындағы "Осы нұсқау реттейді" сөздері "Осы Ереже реттейді" сөздерімен ауыстырылсын;</w:t>
      </w:r>
    </w:p>
    <w:bookmarkEnd w:id="3"/>
    <w:bookmarkStart w:name="z5" w:id="4"/>
    <w:p>
      <w:pPr>
        <w:spacing w:after="0"/>
        <w:ind w:left="0"/>
        <w:jc w:val="both"/>
      </w:pPr>
      <w:r>
        <w:rPr>
          <w:rFonts w:ascii="Times New Roman"/>
          <w:b w:val="false"/>
          <w:i w:val="false"/>
          <w:color w:val="000000"/>
          <w:sz w:val="28"/>
        </w:rPr>
        <w:t>
      1 қосымшаның 2 тармағындағы "осы нұсқаудағы" сөздері "осы Ережедегі" сөздерімен ауыстырылсын;</w:t>
      </w:r>
    </w:p>
    <w:bookmarkEnd w:id="4"/>
    <w:bookmarkStart w:name="z6" w:id="5"/>
    <w:p>
      <w:pPr>
        <w:spacing w:after="0"/>
        <w:ind w:left="0"/>
        <w:jc w:val="both"/>
      </w:pPr>
      <w:r>
        <w:rPr>
          <w:rFonts w:ascii="Times New Roman"/>
          <w:b w:val="false"/>
          <w:i w:val="false"/>
          <w:color w:val="000000"/>
          <w:sz w:val="28"/>
        </w:rPr>
        <w:t>
      көрсетілген қаулымен бекітілген қоғамдық жұмыстарды ұйымдастыру үшін жұмыс орнын, қоғамдық жұмыстардың түрлері мен көлемдерін беретін кәсіпорындардың тізімінде (әрі қарай - Тізім):</w:t>
      </w:r>
      <w:r>
        <w:br/>
      </w:r>
      <w:r>
        <w:rPr>
          <w:rFonts w:ascii="Times New Roman"/>
          <w:b w:val="false"/>
          <w:i w:val="false"/>
          <w:color w:val="000000"/>
          <w:sz w:val="28"/>
        </w:rPr>
        <w:t>
      "Тоғызақ селосын көркейту және экологиялық сауықтыру" тарауда: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1733"/>
        <w:gridCol w:w="2393"/>
        <w:gridCol w:w="271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алаңын жөндеу-1800 шаршы метр (аланды белгілеу, спорттық жабдықтарды сырлау)"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жолдан кейін келесі мазмұндағы жолмен толықтырылсын: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1753"/>
        <w:gridCol w:w="2393"/>
        <w:gridCol w:w="271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"Тоғызақ орта мектебін жөндеуге қатысу-410 шаршы метр (сылақтау, әктеу, сырлау)"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bl>
    <w:bookmarkStart w:name="z7" w:id="6"/>
    <w:p>
      <w:pPr>
        <w:spacing w:after="0"/>
        <w:ind w:left="0"/>
        <w:jc w:val="both"/>
      </w:pPr>
      <w:r>
        <w:rPr>
          <w:rFonts w:ascii="Times New Roman"/>
          <w:b w:val="false"/>
          <w:i w:val="false"/>
          <w:color w:val="000000"/>
          <w:sz w:val="28"/>
        </w:rPr>
        <w:t>
      Тізім келесі мазмұндағы 2, 3, 4 тармақтармен толықтырылсын:</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3991"/>
        <w:gridCol w:w="3462"/>
        <w:gridCol w:w="1052"/>
        <w:gridCol w:w="857"/>
        <w:gridCol w:w="1247"/>
      </w:tblGrid>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"Қазақавтожолы" республикалық мемлекеттік кәсіпорынының Қостанай облыстық филиалы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Алматы-Екатеринбург трассасының 444 шақырымынан 374 шақырымына дейін ұзындығы 70 шақырым республикалық маңыздағы автомобиль жолдарына қызмет көрсету және ұстау (ағымды жөндеу, тазалау, көркейту, жол бойы аумақтарын көгалдандыру)</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27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жолдары" жауапкершілігі шектеулі серіктестігі</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ауданының автомобиль жолдарына қызмет көрсету және ұстау (ағымды жөндеу, тазалау, көркейту, жол бойы аумақтарын көгалдандыру)</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Петоян Оганнес Оникович</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ауданының автомобиль жолдарына қызмет көрсету және ұстау (ағымды жөндеу)</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bl>
    <w:bookmarkStart w:name="z8" w:id="7"/>
    <w:p>
      <w:pPr>
        <w:spacing w:after="0"/>
        <w:ind w:left="0"/>
        <w:jc w:val="both"/>
      </w:pPr>
      <w:r>
        <w:rPr>
          <w:rFonts w:ascii="Times New Roman"/>
          <w:b w:val="false"/>
          <w:i w:val="false"/>
          <w:color w:val="000000"/>
          <w:sz w:val="28"/>
        </w:rPr>
        <w:t>
      2. Осы қаулының орындалуын бақылау аудан әкімінің орынбасары Б. А. Кәкімжановқа жүктелсін.</w:t>
      </w:r>
    </w:p>
    <w:bookmarkEnd w:id="7"/>
    <w:bookmarkStart w:name="z9" w:id="8"/>
    <w:p>
      <w:pPr>
        <w:spacing w:after="0"/>
        <w:ind w:left="0"/>
        <w:jc w:val="both"/>
      </w:pPr>
      <w:r>
        <w:rPr>
          <w:rFonts w:ascii="Times New Roman"/>
          <w:b w:val="false"/>
          <w:i w:val="false"/>
          <w:color w:val="000000"/>
          <w:sz w:val="28"/>
        </w:rPr>
        <w:t>
      3. Осы қаулы алғаш рет ресми жарияланған күнінен кейін он күнтізбелік күн өткен соң қолданысқа енгізіледі.</w:t>
      </w:r>
    </w:p>
    <w:bookmarkEnd w:id="8"/>
    <w:p>
      <w:pPr>
        <w:spacing w:after="0"/>
        <w:ind w:left="0"/>
        <w:jc w:val="both"/>
      </w:pPr>
      <w:r>
        <w:rPr>
          <w:rFonts w:ascii="Times New Roman"/>
          <w:b w:val="false"/>
          <w:i/>
          <w:color w:val="000000"/>
          <w:sz w:val="28"/>
        </w:rPr>
        <w:t>      Қарабалық</w:t>
      </w:r>
      <w:r>
        <w:br/>
      </w:r>
      <w:r>
        <w:rPr>
          <w:rFonts w:ascii="Times New Roman"/>
          <w:b w:val="false"/>
          <w:i w:val="false"/>
          <w:color w:val="000000"/>
          <w:sz w:val="28"/>
        </w:rPr>
        <w:t>
</w:t>
      </w:r>
      <w:r>
        <w:rPr>
          <w:rFonts w:ascii="Times New Roman"/>
          <w:b w:val="false"/>
          <w:i/>
          <w:color w:val="000000"/>
          <w:sz w:val="28"/>
        </w:rPr>
        <w:t>      ауданының әкімі                            Ф. Филиппов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