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c2069" w14:textId="f5c20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Тіркелген бірынғай салығының ставкасын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Денисов ауданы мәслихатының 2009 жылғы 14 қаңтардағы № 105 шешімі. Қостанай облысы Денисов ауданының Әділет басқармасында 2009 жылғы 19 қаңтарда № 9-8-110 тіркелді. Күші жойылды - Қостанай облысы Денисов ауданы мәслихатының 2009 жылғы 30 қазандағы № 157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>Ескерту. Күші жойылды - Қостанай облысы Денисов ауданы мәслихатының 2009.10.30 № 157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туралы" Заңының 6 бабы 1 тармағы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"Салық және бюджетке төленетін басқа да міндетті төлемдер туралы" Кодексінің </w:t>
      </w:r>
      <w:r>
        <w:rPr>
          <w:rFonts w:ascii="Times New Roman"/>
          <w:b w:val="false"/>
          <w:i w:val="false"/>
          <w:color w:val="000000"/>
          <w:sz w:val="28"/>
        </w:rPr>
        <w:t>422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Денисов ауданының аумағында қызметін жүзеге асыратын барлық салық төлеушілер үшін тіркелген салығының бірынғай ставкалар белгіленсін. (қосымша беріледі).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Мәслихаттың 2006 жылғы 6 қарашадағы № 49 "Тіркелген жиынтық салығының базалық мөлшерінің ставкасын бекіту туралы" (2006 жылдың 13 желтоқсанында № 9-8-52 мемлекеттік нөмірімен тіркелген, 2007 жылдың 5 қаңтарындағы № 1 "Наше время" газеті) шешімінің күші жойылды деп танылсын.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бірінші ресми жарияланған күнінен он күнтізбелік күн өткеннен кейін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кезектен тыс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 З. Досмұхамедова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Денисов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 Б. Тойбағоров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14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105 шешіміне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Айына салық салу бірлігіне тіркелген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салықтың бірынғай ставкасының мөлшері: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3"/>
        <w:gridCol w:w="5313"/>
        <w:gridCol w:w="3733"/>
      </w:tblGrid>
      <w:tr>
        <w:trPr>
          <w:trHeight w:val="12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объектісінің атауы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салықтың  ставкаларының мөлшері (айлық есептік көрсеткіш)</w:t>
            </w:r>
          </w:p>
        </w:tc>
      </w:tr>
      <w:tr>
        <w:trPr>
          <w:trHeight w:val="12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2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ойыншымен ойын өткізуге арналған, ұтыссыз ойын автоматы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2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Біреуден артық ойыншылардың қатысумен ойын өткізуге арналған ұтыссыз ойын автоматы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2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Ойын өткізу үшін пайдаланылатын дербес компьютер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2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жолы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2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2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Бильярд үстелі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