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e4a5" w14:textId="58fe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топтарына жататын тұлғалардың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2009 жылғы 18 ақпандағы № 61 қаулысы. Қостанай облысы Алтынсарин ауданының Әділет басқармасында 2009 жылғы 12 наурызда № 9-5-83 тіркелді. Күші жойылды - Қостанай облысы Алтынсарин ауданы әкімдігінің 2009 жылғы 7 қазандағы № 274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Қостанай облысы Алтынсарин ауданы әкімдігінің 2009.10.07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т.4</w:t>
      </w:r>
      <w:r>
        <w:rPr>
          <w:rFonts w:ascii="Times New Roman"/>
          <w:b w:val="false"/>
          <w:i/>
          <w:color w:val="800000"/>
          <w:sz w:val="28"/>
        </w:rPr>
        <w:t xml:space="preserve">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"Халықты жұмыспен қамту туралы" Қазақстан Республикасы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халықтың нысаналы топтарына жататын тұлғалардың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әкімдігінің жұмыспен қамту және әлеуметтік бағдарламалар бөлімі" мемлекеттік мекемесі халықтың нысаналы топтарын жұмыспен қамтуға жәрдемдесу жөніндегі шараларды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Алтынсарин ауданы әкімдігінің 2008 жылғы 18 қаңтардағы № 16 "Халықтың нысаналы топтарына жататын тұлғалардың тізбесі туралы" қаулысының (мемлекеттік тіркеу нөмірі № 9-5-59, 2008 жылғы 27 наурыздағы № 12 "Таза бұлақ-Чистый родник"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бірінші орынбасары К.Ғ. Таңқыбаевқа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К. Таңқыбаев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Әкiмдіктің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18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 қаулысымен бекітілген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Халықтың нысаналы топтарына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жататын тұлғалардың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Аз қамтылғандар;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жасқа дейiнгi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 үйлерiнiң тәрбиеленушiлерi, жетiм балалар мен ата-ананың қамқорлығынсыз қалған жиырма үш жасқа дейiнгi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зейнеткерлiкке шығу алдындағы тұлғалар (жасына байланысты зейнеткерлiкке шығуға екi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Қарулы Күштері қатарынан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және (немесе) мәжбүрлеп емдеу орындарынан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жұмыс істемейтін азаматтар (бір жыл және одан да көп) кәсiби, орта-арнаулы және жоғары бiлiм беру ұйымдарының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болашағы жоқ жастағы тұлғалар (елу жастан жоғары);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курстық дайындықтың түлектері.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