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8dd5" w14:textId="dd58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Лисаков қаласының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Лисаков қаласы әкімдігінің 2009 жылғы 13 қаңтардағы № 1 шешімі. Қостанай облысы Лисаков қаласының әділет басқармасында 2009 жылы 23 қаңтарда № 9-4-134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 xml:space="preserve">ШЕШТІМ: </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азаматтарды 2009 жылғы қаңтардан бастап наурызда қоса кезеңінде "Лисаков қаласының қорғаныс істері жөніндегі бөлімі" мемлекеттік мекемесінің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Октябрь кентінің әкімі Роот В.А., Красногор селосының әкімі Бекешева А.З. тіркелетін жылы он жеті жасқа толатын еркек жынысты азаматтарды шақыру учаскесіне әскери есепке жеткізуді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 Лисаков қаласының ішкі істер бөлімі" мемлекеттік мекемесі (келісім бойынша) шақыру учаскесіне тіркеуден жалтарып жүргендерді іздестіру және жеткізу жұмысын ұйымдастырсын.</w:t>
      </w:r>
      <w:r>
        <w:br/>
      </w:r>
      <w:r>
        <w:rPr>
          <w:rFonts w:ascii="Times New Roman"/>
          <w:b w:val="false"/>
          <w:i w:val="false"/>
          <w:color w:val="000000"/>
          <w:sz w:val="28"/>
        </w:rPr>
        <w:t>
</w:t>
      </w:r>
      <w:r>
        <w:rPr>
          <w:rFonts w:ascii="Times New Roman"/>
          <w:b w:val="false"/>
          <w:i w:val="false"/>
          <w:color w:val="000000"/>
          <w:sz w:val="28"/>
        </w:rPr>
        <w:t xml:space="preserve">
      4. "Лисаков қаласының қаржы бөлімі" мемлекеттік мекемесі тіркеу науқасын жүргізу үшін қаржыландыру жоспарына сәйкес ақшалай қаражаттар бөлсін. </w:t>
      </w:r>
      <w:r>
        <w:br/>
      </w:r>
      <w:r>
        <w:rPr>
          <w:rFonts w:ascii="Times New Roman"/>
          <w:b w:val="false"/>
          <w:i w:val="false"/>
          <w:color w:val="000000"/>
          <w:sz w:val="28"/>
        </w:rPr>
        <w:t>
</w:t>
      </w:r>
      <w:r>
        <w:rPr>
          <w:rFonts w:ascii="Times New Roman"/>
          <w:b w:val="false"/>
          <w:i w:val="false"/>
          <w:color w:val="000000"/>
          <w:sz w:val="28"/>
        </w:rPr>
        <w:t>
      5. Шешімді орындау бойынша атқарылған жұмыс туралы ақпарат Лисаков қаласының әкіміне 2009 жылғы 1 сәуіріне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қала әкімінің орынбасары А.П. Сенчевке жүктелсін.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Лисаков қаласының </w:t>
      </w:r>
      <w:r>
        <w:br/>
      </w:r>
      <w:r>
        <w:rPr>
          <w:rFonts w:ascii="Times New Roman"/>
          <w:b w:val="false"/>
          <w:i w:val="false"/>
          <w:color w:val="000000"/>
          <w:sz w:val="28"/>
        </w:rPr>
        <w:t>
</w:t>
      </w:r>
      <w:r>
        <w:rPr>
          <w:rFonts w:ascii="Times New Roman"/>
          <w:b w:val="false"/>
          <w:i/>
          <w:color w:val="000000"/>
          <w:sz w:val="28"/>
        </w:rPr>
        <w:t>      әкімі                                      В. Полешко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