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fc61" w14:textId="334f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14 қаңтардағы № 29 "2009 жылы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2009 жылғы 15 сәуірдегі № 129 қаулысы. Қостанай облысы Арқалық қаласының Әділет басқармасында 2009 жылғы 7 мамырда № 9-3-108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20-бабының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2009 жылғы 14 қаңтардағы № 29 "2009 жылы қоғамдық жұмыстарды ұйымдастыру туралы" (нормативтік құқықтық актілердің мемлекеттік тіркеу Тізілімінде 9-3-100 нөмірімен тіркелген, "Арқалық хабары" қалалық апталық газетінде 2009 жылдың 30 қаңтардағы 4 (233) -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 2)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Футбол алаңындағы газон шөбін егу мен тыңайтқыш беру, топырағын тырмалауға дайындауға қатысу" "адам саны" 4, "күндер" 42, "адам/күндер"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"Жиыны" деген жолдағы "4", "52", "208" деген цифрлар "8", "47", "376"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9-тармақпен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жолдағы "500", "46,2", "23105" деген цифрлар "534", "44,9", "23958" деген цифрлармен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Қ.Ш. Шаяхметовқа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басқару құқығындағы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Қостанай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филиалының 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2009 жылғы 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номері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Жарғының тіркелген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Күн-дер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Адам/күн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басқару құқығындағы "Қазақавтожол" республикалық мемлекеттік кәсіпорынының Костанай облыстық филиалы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жылғы 25 қаңтар № 9081-1901-МК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Республикалық дәрежедегі Арқалық-Жезқазған-Петропавл автомобиль жолының 340-377 шақырымдарындағы, 340-294 шақырымдарындағы асфальт-бетон жамылғыларындағы шұқырларды жөндеуге қатысу.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340, 361 және 371 шақырымдардағы автопавильондарды ақтап, сырлауға қатысу.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павильон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252-377 шақырымдардағы белгі бағаналары, шақырымдық көрсеткіштер, пано, жол белгілерін орнатуға қатысу.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252-377 шақырымдарда белгі бағаналары және 45 жол белгілері, 12 дана пано, 125 дана шақырымдық көрсеткіштерді ақтап, сырлауға қатысу.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Арқалық-Жезқазған-Петропавл автомобиль жолының 252-377 шақырымдарындағы белгі бағаналарының, пано, жол белгілері бермдерінің шөптерін қолмен шабуға қатысу.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368 және 372 шақырымдардағы көпір мен қисықсызықтарды сырлау.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