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c191" w14:textId="e78c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жергілікті өкілетті органдардың шешімдері бойынша көмекке мұқтаж азаматтардың жекелеген санаттарына әлеуметтік көмек көрсету" бюджеттік бағдарламасын іске асыру туралы" әкімдіктің 2009 жылғы 26 қаңтардағы № 24 қаулысына өзгерістер мен толықтыру енгізу туралы</w:t>
      </w:r>
    </w:p>
    <w:p>
      <w:pPr>
        <w:spacing w:after="0"/>
        <w:ind w:left="0"/>
        <w:jc w:val="both"/>
      </w:pPr>
      <w:r>
        <w:rPr>
          <w:rFonts w:ascii="Times New Roman"/>
          <w:b w:val="false"/>
          <w:i w:val="false"/>
          <w:color w:val="000000"/>
          <w:sz w:val="28"/>
        </w:rPr>
        <w:t>Қостанай облысы Рудный қаласы әкімдігінің 2009 жылғы 24 тамыздағы № 1030 қаулысы. Қостанай облысы Рудный қаласының Әділет басқармасында 2009 жылғы 7 қазанда № 9-2-144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жылы жергілікті өкілетті органдардың шешімдері бойынша көмекке мұқтаж азаматтардың жекелеген санаттарына әлеуметтік көмек" бюджеттік бағдарламасын іске асыру туралы" әкімдіктің 2009 жылғы 26 қаңтардағы </w:t>
      </w:r>
      <w:r>
        <w:rPr>
          <w:rFonts w:ascii="Times New Roman"/>
          <w:b w:val="false"/>
          <w:i w:val="false"/>
          <w:color w:val="000000"/>
          <w:sz w:val="28"/>
        </w:rPr>
        <w:t>№ 24</w:t>
      </w:r>
      <w:r>
        <w:rPr>
          <w:rFonts w:ascii="Times New Roman"/>
          <w:b w:val="false"/>
          <w:i w:val="false"/>
          <w:color w:val="000000"/>
          <w:sz w:val="28"/>
        </w:rPr>
        <w:t xml:space="preserve"> қаулысына (Нормативтік құқықтық кесімдерді мемлекеттік тіркеу тізіліміндегі нөмірі 9-2-123, 2009 жылғы 13 ақпанда "Рудненский рабочий" газетінде жарияланған, "2009 жылы жергілікті өкілетті органдардың шешімдері бойынша көмекке мұқтаж азаматтардың жекелеген санаттарына әлеуметтік көмек көрсету" бюджеттік бағдарламасын іске асыру туралы" әкімдіктің 2009 жылғы 26 қаңтардағы № 24 қаулысына өзгеріс енгізу туралы" әкімдіктің 2009 жылғы 23 маусымдағы </w:t>
      </w:r>
      <w:r>
        <w:rPr>
          <w:rFonts w:ascii="Times New Roman"/>
          <w:b w:val="false"/>
          <w:i w:val="false"/>
          <w:color w:val="000000"/>
          <w:sz w:val="28"/>
        </w:rPr>
        <w:t>№ 758</w:t>
      </w:r>
      <w:r>
        <w:rPr>
          <w:rFonts w:ascii="Times New Roman"/>
          <w:b w:val="false"/>
          <w:i w:val="false"/>
          <w:color w:val="000000"/>
          <w:sz w:val="28"/>
        </w:rPr>
        <w:t xml:space="preserve"> қаулысымен өзгеріс енгізілді, Нормативтік құқықтық кесімдерді мемлекеттік тіркеу тізіліміндегі нөмірі 9-2-140, 2009 жылғы 14 тамызда № 33 "Рудненский рабочий"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2) тармақша мына редакцияда жазылсын:</w:t>
      </w:r>
      <w:r>
        <w:br/>
      </w:r>
      <w:r>
        <w:rPr>
          <w:rFonts w:ascii="Times New Roman"/>
          <w:b w:val="false"/>
          <w:i w:val="false"/>
          <w:color w:val="000000"/>
          <w:sz w:val="28"/>
        </w:rPr>
        <w:t>
      "2) азаматтардың жекелеген санаттарына мерекелік даталарға және жалпықалалық бұқаралық іс-шараларға біржолғы әлеуметтік көмек;"</w:t>
      </w:r>
      <w:r>
        <w:br/>
      </w:r>
      <w:r>
        <w:rPr>
          <w:rFonts w:ascii="Times New Roman"/>
          <w:b w:val="false"/>
          <w:i w:val="false"/>
          <w:color w:val="000000"/>
          <w:sz w:val="28"/>
        </w:rPr>
        <w:t>
      3) тармақшада "2009-2011 жылдарға арналған республикалық бюджет туралы" деген сөздерден кейін "2008 жылғы 4 желтоқсандағы" деген сөздермен толықтырылсын;</w:t>
      </w:r>
      <w:r>
        <w:br/>
      </w:r>
      <w:r>
        <w:rPr>
          <w:rFonts w:ascii="Times New Roman"/>
          <w:b w:val="false"/>
          <w:i w:val="false"/>
          <w:color w:val="000000"/>
          <w:sz w:val="28"/>
        </w:rPr>
        <w:t>
      6), 7) тармақшаларда "әлеуметтік көмекке" деген сөздерден кейін "комиссия шешімі бойынша" деген сөздер алып тасталсын;</w:t>
      </w:r>
      <w:r>
        <w:br/>
      </w:r>
      <w:r>
        <w:rPr>
          <w:rFonts w:ascii="Times New Roman"/>
          <w:b w:val="false"/>
          <w:i w:val="false"/>
          <w:color w:val="000000"/>
          <w:sz w:val="28"/>
        </w:rPr>
        <w:t>
      9) тармақшада "отбасыларға" деген сөздер "табысы" деген сөздер "жан басына шаққандығы орташа табысы" деген сөздермен ауыстырылсын;</w:t>
      </w:r>
      <w:r>
        <w:br/>
      </w:r>
      <w:r>
        <w:rPr>
          <w:rFonts w:ascii="Times New Roman"/>
          <w:b w:val="false"/>
          <w:i w:val="false"/>
          <w:color w:val="000000"/>
          <w:sz w:val="28"/>
        </w:rPr>
        <w:t>
      мына мазмұндағы 14) тармақшамен толықтырылсын:</w:t>
      </w:r>
      <w:r>
        <w:br/>
      </w:r>
      <w:r>
        <w:rPr>
          <w:rFonts w:ascii="Times New Roman"/>
          <w:b w:val="false"/>
          <w:i w:val="false"/>
          <w:color w:val="000000"/>
          <w:sz w:val="28"/>
        </w:rPr>
        <w:t>
      "14) медициналық жоғары оқу орындарын бітірген, Рудный қаласына, Горняцк, Қашар, Перцев поселкелеріне, Железорудная стансасына тұрақты жұмысқа келген мамандарға біржолғы әлеуметтік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1) тармақша мына редакцияда жазылсын:</w:t>
      </w:r>
      <w:r>
        <w:br/>
      </w:r>
      <w:r>
        <w:rPr>
          <w:rFonts w:ascii="Times New Roman"/>
          <w:b w:val="false"/>
          <w:i w:val="false"/>
          <w:color w:val="000000"/>
          <w:sz w:val="28"/>
        </w:rPr>
        <w:t>
      "1) уәкілетті органның әлеуметтік көмекті тағайындау немесе тағайындаудан бас тарту туралы шешімі, құжаттардың тізімі және берілетін әлеуметтік көмектің мөлшері әлеуметтік көмек көрсету жөніндегі қалалық консультациялық-кеңесші ведомствоаралық комиссияның ұсынысын ескере отырып, құжаттарды қабылдаған күннен бастап бір ай ішінде қабылданады;".</w:t>
      </w:r>
      <w:r>
        <w:br/>
      </w:r>
      <w:r>
        <w:rPr>
          <w:rFonts w:ascii="Times New Roman"/>
          <w:b w:val="false"/>
          <w:i w:val="false"/>
          <w:color w:val="000000"/>
          <w:sz w:val="28"/>
        </w:rPr>
        <w:t>
</w:t>
      </w:r>
      <w:r>
        <w:rPr>
          <w:rFonts w:ascii="Times New Roman"/>
          <w:b w:val="false"/>
          <w:i w:val="false"/>
          <w:color w:val="000000"/>
          <w:sz w:val="28"/>
        </w:rPr>
        <w:t>
      2. Осы қаулы 2009 жылдың 1 қаңтарынан бастап қолданысқа енгізіледі.</w:t>
      </w:r>
    </w:p>
    <w:bookmarkEnd w:id="0"/>
    <w:p>
      <w:pPr>
        <w:spacing w:after="0"/>
        <w:ind w:left="0"/>
        <w:jc w:val="both"/>
      </w:pPr>
      <w:r>
        <w:rPr>
          <w:rFonts w:ascii="Times New Roman"/>
          <w:b w:val="false"/>
          <w:i/>
          <w:color w:val="000000"/>
          <w:sz w:val="28"/>
        </w:rPr>
        <w:t xml:space="preserve">      Рудный қаласының әкімі                     Н. Денинг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