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90f0" w14:textId="e1e9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Сотталған тұлғаларды 2009 жылы қоғамдық жұмыстарға тарту үшін кәсіпорынды және қоғамдық жұмыстардың түрлерін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2009 жылғы 27 наурыздағы № 359 қаулысы. Қостанай облысы Рудный қаласының Әділет басқармасында 2009 жылғы 23 сәуірде № 9-2-130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шілдедегі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42-бабын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13 желтоқсандағы Қылмыстық-атқару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30, 33-баптарын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Сотталған тұлғаларды 2009 жылы қоғамдық жұмыстарға тарту үшін кәсіпорын Рудный қаласы әкімдігінің "Рахат" мемлекеттік коммуналдық кәсіпорны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Сотталған тұлғаларды 2009 жылы қоғамдық жұмыстарға тарту үшін жұмыс түрі аумақты абаттандыру, жайларды жинау, жүк тиеу-түсіру жұмыстары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Рудный қаласы әкімдігінің "Сотталған тұлғаларды 2008 жылы қоғамдық жұмыстарға тарту үшін қоғамдық жұмыстардың түрлерін және кәсіпорындар тізбесін анықтау туралы" 2008 жылғы 26 мамырдағы № 945 қаулысы (Нормативтік құқықтық актілерді мемлекеттік тіркеу тізіліміндегі нөмірі 9-2-110, 2008 жылғы 24 маусымда "Рудненский рабочий" газетінде жарияланған) күшін жойды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Рудный қаласы әкімінің орынбасары А.Е. Қосаевқа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