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ae37f" w14:textId="2aae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шақыру учаскесіне 1992 жылы туған еркек жынысты азаматтарын тіркеуді ұйымдастыру және қамтамасыз ету туралы</w:t>
      </w:r>
    </w:p>
    <w:p>
      <w:pPr>
        <w:spacing w:after="0"/>
        <w:ind w:left="0"/>
        <w:jc w:val="both"/>
      </w:pPr>
      <w:r>
        <w:rPr>
          <w:rFonts w:ascii="Times New Roman"/>
          <w:b w:val="false"/>
          <w:i w:val="false"/>
          <w:color w:val="000000"/>
          <w:sz w:val="28"/>
        </w:rPr>
        <w:t>Қостанай облысы Қостанай қаласы Әкімінің 2009 жылғы 22 қаңтардағы № 1 шешімі. Қостанай облысы Қостанай қаласы Әділет басқармасында 2009 жылғы 2 ақпанда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1 тармағы, </w:t>
      </w:r>
      <w:r>
        <w:rPr>
          <w:rFonts w:ascii="Times New Roman"/>
          <w:b w:val="false"/>
          <w:i w:val="false"/>
          <w:color w:val="000000"/>
          <w:sz w:val="28"/>
        </w:rPr>
        <w:t xml:space="preserve">13-тармақшасының </w:t>
      </w:r>
      <w:r>
        <w:rPr>
          <w:rFonts w:ascii="Times New Roman"/>
          <w:b w:val="false"/>
          <w:i w:val="false"/>
          <w:color w:val="000000"/>
          <w:sz w:val="28"/>
        </w:rPr>
        <w:t>33-бабына сәйкес және "Әскери міндеттілік пен әскери қызмет туралы" Қазақстан Республикасы Заңының </w:t>
      </w:r>
      <w:r>
        <w:rPr>
          <w:rFonts w:ascii="Times New Roman"/>
          <w:b w:val="false"/>
          <w:i w:val="false"/>
          <w:color w:val="000000"/>
          <w:sz w:val="28"/>
        </w:rPr>
        <w:t xml:space="preserve">17-бабының </w:t>
      </w:r>
      <w:r>
        <w:rPr>
          <w:rFonts w:ascii="Times New Roman"/>
          <w:b w:val="false"/>
          <w:i w:val="false"/>
          <w:color w:val="000000"/>
          <w:sz w:val="28"/>
        </w:rPr>
        <w:t xml:space="preserve">3-тармағының негізінде </w:t>
      </w:r>
      <w:r>
        <w:rPr>
          <w:rFonts w:ascii="Times New Roman"/>
          <w:b/>
          <w:i w:val="false"/>
          <w:color w:val="000000"/>
          <w:sz w:val="28"/>
        </w:rPr>
        <w:t xml:space="preserve">ШЕШТІ: </w:t>
      </w:r>
    </w:p>
    <w:bookmarkEnd w:id="0"/>
    <w:bookmarkStart w:name="z2" w:id="1"/>
    <w:p>
      <w:pPr>
        <w:spacing w:after="0"/>
        <w:ind w:left="0"/>
        <w:jc w:val="both"/>
      </w:pPr>
      <w:r>
        <w:rPr>
          <w:rFonts w:ascii="Times New Roman"/>
          <w:b w:val="false"/>
          <w:i w:val="false"/>
          <w:color w:val="000000"/>
          <w:sz w:val="28"/>
        </w:rPr>
        <w:t xml:space="preserve">
      1. 2009 жылдың қаңтар-наурызында тіркеу жылы он жеті жасқа толатын Қазақстан Республикасының еркек жынысты азаматтарын Қостанай қаласының Қорғаныс істері жөніндегі басқармасының шақыру учаскесіне әскери есепке алу, олардың санын, әскери қызметке жарамдылық дәрежесін және денсаулық жағдайын анықтау, жалпы білімдік деңгейі мен мамандығын белгілеу және дене даярлығының деңгейін анықтау, әскерге шақырушыларды алдын-ала белгілеу, әскери-техникалық мамандықтар бойынша дайындау және әскери оқу орындарына түсу үшін үміткерлерді іріктеу мақсатында тұрғылықты жері бойынша тіркеу ұйымдастырылсын және қамтамасыз етілсін. </w:t>
      </w:r>
    </w:p>
    <w:bookmarkEnd w:id="1"/>
    <w:bookmarkStart w:name="z3" w:id="2"/>
    <w:p>
      <w:pPr>
        <w:spacing w:after="0"/>
        <w:ind w:left="0"/>
        <w:jc w:val="both"/>
      </w:pPr>
      <w:r>
        <w:rPr>
          <w:rFonts w:ascii="Times New Roman"/>
          <w:b w:val="false"/>
          <w:i w:val="false"/>
          <w:color w:val="000000"/>
          <w:sz w:val="28"/>
        </w:rPr>
        <w:t xml:space="preserve">
      2. "Қостанай облысының денсаулық сақтау басқармасы" мемлекеттік мекемесінің бастығына (келісім бойынша) ұсынылсын: </w:t>
      </w:r>
      <w:r>
        <w:br/>
      </w:r>
      <w:r>
        <w:rPr>
          <w:rFonts w:ascii="Times New Roman"/>
          <w:b w:val="false"/>
          <w:i w:val="false"/>
          <w:color w:val="000000"/>
          <w:sz w:val="28"/>
        </w:rPr>
        <w:t xml:space="preserve">
      1) әскери жасына дейінгі азаматтарды медциналық куәландыру үшін тәжірибелі дәрігер-мамандар, сондай-ақ орта медициналық жұмыскерлер жіберсін; </w:t>
      </w:r>
      <w:r>
        <w:br/>
      </w:r>
      <w:r>
        <w:rPr>
          <w:rFonts w:ascii="Times New Roman"/>
          <w:b w:val="false"/>
          <w:i w:val="false"/>
          <w:color w:val="000000"/>
          <w:sz w:val="28"/>
        </w:rPr>
        <w:t xml:space="preserve">
      2) әскер жасына дейінгі азаматтар үшін алдын-ала тексеруді қамтамасыз етсін; </w:t>
      </w:r>
      <w:r>
        <w:br/>
      </w:r>
      <w:r>
        <w:rPr>
          <w:rFonts w:ascii="Times New Roman"/>
          <w:b w:val="false"/>
          <w:i w:val="false"/>
          <w:color w:val="000000"/>
          <w:sz w:val="28"/>
        </w:rPr>
        <w:t xml:space="preserve">
      3) қалалық медициналық комиссиясының дәрігер-мамандарының жолдамасы бойынша әскер жасына дейінгі азаматтар үшін емдеу-сауықтыру мекемелерінде кезектен тыс қосымша тексеруді қамтамасыз етсін; </w:t>
      </w:r>
    </w:p>
    <w:bookmarkEnd w:id="2"/>
    <w:bookmarkStart w:name="z4" w:id="3"/>
    <w:p>
      <w:pPr>
        <w:spacing w:after="0"/>
        <w:ind w:left="0"/>
        <w:jc w:val="both"/>
      </w:pPr>
      <w:r>
        <w:rPr>
          <w:rFonts w:ascii="Times New Roman"/>
          <w:b w:val="false"/>
          <w:i w:val="false"/>
          <w:color w:val="000000"/>
          <w:sz w:val="28"/>
        </w:rPr>
        <w:t xml:space="preserve">
      3. "Қостанай қаласы әкімиятының қаржы бөлімі" мемлекеттік мекемесінің бастығы: </w:t>
      </w:r>
      <w:r>
        <w:br/>
      </w:r>
      <w:r>
        <w:rPr>
          <w:rFonts w:ascii="Times New Roman"/>
          <w:b w:val="false"/>
          <w:i w:val="false"/>
          <w:color w:val="000000"/>
          <w:sz w:val="28"/>
        </w:rPr>
        <w:t xml:space="preserve">
      2009 жылдың қаңтар-наурызындағы тіркеуді ұйымдастыру және өткізумен байланысты іс-шаралардың қаржыландыруын "Мемлекеттік сатып алу туралы" Қазақстан Республикасының Заңына сәйкес Қостанай қаласының Қорғаныс істері жөніндегі басқармасының шығыстар сметасында көзделген ассигнованиялары есебінен қамтамсыз етсін. </w:t>
      </w:r>
    </w:p>
    <w:bookmarkEnd w:id="3"/>
    <w:bookmarkStart w:name="z5" w:id="4"/>
    <w:p>
      <w:pPr>
        <w:spacing w:after="0"/>
        <w:ind w:left="0"/>
        <w:jc w:val="both"/>
      </w:pPr>
      <w:r>
        <w:rPr>
          <w:rFonts w:ascii="Times New Roman"/>
          <w:b w:val="false"/>
          <w:i w:val="false"/>
          <w:color w:val="000000"/>
          <w:sz w:val="28"/>
        </w:rPr>
        <w:t xml:space="preserve">
      4. Осы шешім ресми түрде жарияланған он күнтізбелік күн аяқталғаннан кейін қолданысқа енеді және 2009 жылдың 9 қаңтар айынан бастап пайда болған іс-әрекеттерге таратылады. </w:t>
      </w:r>
    </w:p>
    <w:bookmarkEnd w:id="4"/>
    <w:bookmarkStart w:name="z6" w:id="5"/>
    <w:p>
      <w:pPr>
        <w:spacing w:after="0"/>
        <w:ind w:left="0"/>
        <w:jc w:val="both"/>
      </w:pPr>
      <w:r>
        <w:rPr>
          <w:rFonts w:ascii="Times New Roman"/>
          <w:b w:val="false"/>
          <w:i w:val="false"/>
          <w:color w:val="000000"/>
          <w:sz w:val="28"/>
        </w:rPr>
        <w:t xml:space="preserve">
      5. Осы шешімнің орындалуын бақылау Қостанай қаласы әкімінің орынбасары М.К. Жүндібаевқа жүктелсін. </w:t>
      </w:r>
    </w:p>
    <w:bookmarkEnd w:id="5"/>
    <w:p>
      <w:pPr>
        <w:spacing w:after="0"/>
        <w:ind w:left="0"/>
        <w:jc w:val="both"/>
      </w:pPr>
      <w:r>
        <w:rPr>
          <w:rFonts w:ascii="Times New Roman"/>
          <w:b w:val="false"/>
          <w:i/>
          <w:color w:val="000000"/>
          <w:sz w:val="28"/>
        </w:rPr>
        <w:t xml:space="preserve">      Қостанай қаласы әкімінің </w:t>
      </w:r>
      <w:r>
        <w:br/>
      </w:r>
      <w:r>
        <w:rPr>
          <w:rFonts w:ascii="Times New Roman"/>
          <w:b w:val="false"/>
          <w:i w:val="false"/>
          <w:color w:val="000000"/>
          <w:sz w:val="28"/>
        </w:rPr>
        <w:t>
</w:t>
      </w:r>
      <w:r>
        <w:rPr>
          <w:rFonts w:ascii="Times New Roman"/>
          <w:b w:val="false"/>
          <w:i/>
          <w:color w:val="000000"/>
          <w:sz w:val="28"/>
        </w:rPr>
        <w:t xml:space="preserve">      міндеттерін атқарушы                       Б. Жақыпов </w:t>
      </w:r>
    </w:p>
    <w:p>
      <w:pPr>
        <w:spacing w:after="0"/>
        <w:ind w:left="0"/>
        <w:jc w:val="both"/>
      </w:pPr>
      <w:r>
        <w:rPr>
          <w:rFonts w:ascii="Times New Roman"/>
          <w:b w:val="false"/>
          <w:i/>
          <w:color w:val="000000"/>
          <w:sz w:val="28"/>
        </w:rPr>
        <w:t xml:space="preserve">      Акимат мүшелері </w:t>
      </w:r>
    </w:p>
    <w:p>
      <w:pPr>
        <w:spacing w:after="0"/>
        <w:ind w:left="0"/>
        <w:jc w:val="both"/>
      </w:pPr>
      <w:r>
        <w:rPr>
          <w:rFonts w:ascii="Times New Roman"/>
          <w:b w:val="false"/>
          <w:i w:val="false"/>
          <w:color w:val="000000"/>
          <w:sz w:val="28"/>
        </w:rPr>
        <w:t xml:space="preserve">      КЕЛІСІЛГЕН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