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3ad1" w14:textId="eb83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2009 жылы жекешелендіруге жататын коммуналдық меншіктегі объектілердің тізбесін бекіту туралы" әкімдіктің 2009 жылғы 16 қаңтардағы № 21 қаулысына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25 мамырдағы № 201 қаулысы. Қостанай облысының Әділет департаментінде 2009 жылғы 18 маусымда № 3682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Қостанай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"Қостанай облысы бойынша 2009 жылы жекешелендіруге жататын коммуналдық меншіктегі объектілердің тізбесін бекіту туралы" Костанай облысы әкімдігінің 2009 жылғы 16 қаңтардағы № 21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актілердің мемлекеттік тіркеу тізілімінде 3667 нөмірімен тіркелген, 2009 жылғы 25 ақпандағы "Қостанай таңы" газетінде жарияланған, "Қостанай облысы бойынша 2009 жылы жекешелендіруге жататын коммуналдық меншіктегі объектілердің тізбесін бекіту туралы" әкімдіктің 2009 жылғы 16 қаңтардағы № 21 қаулысына толықтыру енгізу туралы" әкімдіктің 2009 жылғы 27 сәуірдегі № 163 </w:t>
      </w:r>
      <w:r>
        <w:rPr>
          <w:rFonts w:ascii="Times New Roman"/>
          <w:b w:val="false"/>
          <w:i w:val="false"/>
          <w:color w:val="000000"/>
          <w:sz w:val="28"/>
        </w:rPr>
        <w:t xml:space="preserve">қаулысымен </w:t>
      </w:r>
      <w:r>
        <w:rPr>
          <w:rFonts w:ascii="Times New Roman"/>
          <w:b w:val="false"/>
          <w:i w:val="false"/>
          <w:color w:val="000000"/>
          <w:sz w:val="28"/>
        </w:rPr>
        <w:t xml:space="preserve">толықтыру енгізілді Нормативтік құқықтық актілердің мемлекеттік тіркеу тізілімінде 3679 нөмірімен тіркелген, 2009 жылғы 20 мамырдағы "Қостанай таңы" газетінің 56 нөмірінде жарияланған) 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w:t>
      </w:r>
      <w:r>
        <w:rPr>
          <w:rFonts w:ascii="Times New Roman"/>
          <w:b w:val="false"/>
          <w:i w:val="false"/>
          <w:color w:val="000000"/>
          <w:sz w:val="28"/>
        </w:rPr>
        <w:t xml:space="preserve">қаулының </w:t>
      </w:r>
      <w:r>
        <w:rPr>
          <w:rFonts w:ascii="Times New Roman"/>
          <w:b w:val="false"/>
          <w:i w:val="false"/>
          <w:color w:val="000000"/>
          <w:sz w:val="28"/>
        </w:rPr>
        <w:t xml:space="preserve">қосымшасы осы </w:t>
      </w:r>
      <w:r>
        <w:rPr>
          <w:rFonts w:ascii="Times New Roman"/>
          <w:b w:val="false"/>
          <w:i w:val="false"/>
          <w:color w:val="000000"/>
          <w:sz w:val="28"/>
        </w:rPr>
        <w:t xml:space="preserve">қаулының </w:t>
      </w:r>
      <w:r>
        <w:rPr>
          <w:rFonts w:ascii="Times New Roman"/>
          <w:b w:val="false"/>
          <w:i w:val="false"/>
          <w:color w:val="000000"/>
          <w:sz w:val="28"/>
        </w:rPr>
        <w:t xml:space="preserve">қосымшасына сәйкес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Облыс әкімі                                С. Кулагин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"Қостанай облысы әкімдігінің </w:t>
      </w:r>
      <w:r>
        <w:br/>
      </w:r>
      <w:r>
        <w:rPr>
          <w:rFonts w:ascii="Times New Roman"/>
          <w:b w:val="false"/>
          <w:i w:val="false"/>
          <w:color w:val="000000"/>
          <w:sz w:val="28"/>
        </w:rPr>
        <w:t>
</w:t>
      </w:r>
      <w:r>
        <w:rPr>
          <w:rFonts w:ascii="Times New Roman"/>
          <w:b w:val="false"/>
          <w:i/>
          <w:color w:val="000000"/>
          <w:sz w:val="28"/>
        </w:rPr>
        <w:t xml:space="preserve">      қаржы басқармасы" ММ бастығы </w:t>
      </w:r>
      <w:r>
        <w:br/>
      </w:r>
      <w:r>
        <w:rPr>
          <w:rFonts w:ascii="Times New Roman"/>
          <w:b w:val="false"/>
          <w:i w:val="false"/>
          <w:color w:val="000000"/>
          <w:sz w:val="28"/>
        </w:rPr>
        <w:t>
</w:t>
      </w:r>
      <w:r>
        <w:rPr>
          <w:rFonts w:ascii="Times New Roman"/>
          <w:b w:val="false"/>
          <w:i/>
          <w:color w:val="000000"/>
          <w:sz w:val="28"/>
        </w:rPr>
        <w:t xml:space="preserve">      ___________ С. Аймұхамбетова </w:t>
      </w:r>
      <w:r>
        <w:br/>
      </w:r>
      <w:r>
        <w:rPr>
          <w:rFonts w:ascii="Times New Roman"/>
          <w:b w:val="false"/>
          <w:i w:val="false"/>
          <w:color w:val="000000"/>
          <w:sz w:val="28"/>
        </w:rPr>
        <w:t>
</w:t>
      </w:r>
      <w:r>
        <w:rPr>
          <w:rFonts w:ascii="Times New Roman"/>
          <w:b w:val="false"/>
          <w:i/>
          <w:color w:val="000000"/>
          <w:sz w:val="28"/>
        </w:rPr>
        <w:t xml:space="preserve">      21.05.2009 </w:t>
      </w:r>
    </w:p>
    <w:p>
      <w:pPr>
        <w:spacing w:after="0"/>
        <w:ind w:left="0"/>
        <w:jc w:val="both"/>
      </w:pPr>
      <w:r>
        <w:rPr>
          <w:rFonts w:ascii="Times New Roman"/>
          <w:b w:val="false"/>
          <w:i/>
          <w:color w:val="000000"/>
          <w:sz w:val="28"/>
        </w:rPr>
        <w:t xml:space="preserve">      "Қостанай облысы әкімдігінің </w:t>
      </w:r>
      <w:r>
        <w:br/>
      </w:r>
      <w:r>
        <w:rPr>
          <w:rFonts w:ascii="Times New Roman"/>
          <w:b w:val="false"/>
          <w:i w:val="false"/>
          <w:color w:val="000000"/>
          <w:sz w:val="28"/>
        </w:rPr>
        <w:t>
</w:t>
      </w:r>
      <w:r>
        <w:rPr>
          <w:rFonts w:ascii="Times New Roman"/>
          <w:b w:val="false"/>
          <w:i/>
          <w:color w:val="000000"/>
          <w:sz w:val="28"/>
        </w:rPr>
        <w:t xml:space="preserve">      энергетика және коммуналдық </w:t>
      </w:r>
      <w:r>
        <w:br/>
      </w:r>
      <w:r>
        <w:rPr>
          <w:rFonts w:ascii="Times New Roman"/>
          <w:b w:val="false"/>
          <w:i w:val="false"/>
          <w:color w:val="000000"/>
          <w:sz w:val="28"/>
        </w:rPr>
        <w:t>
</w:t>
      </w:r>
      <w:r>
        <w:rPr>
          <w:rFonts w:ascii="Times New Roman"/>
          <w:b w:val="false"/>
          <w:i/>
          <w:color w:val="000000"/>
          <w:sz w:val="28"/>
        </w:rPr>
        <w:t xml:space="preserve">      шаруашылық басқармасы" ММ бастығы </w:t>
      </w:r>
      <w:r>
        <w:br/>
      </w:r>
      <w:r>
        <w:rPr>
          <w:rFonts w:ascii="Times New Roman"/>
          <w:b w:val="false"/>
          <w:i w:val="false"/>
          <w:color w:val="000000"/>
          <w:sz w:val="28"/>
        </w:rPr>
        <w:t>
</w:t>
      </w:r>
      <w:r>
        <w:rPr>
          <w:rFonts w:ascii="Times New Roman"/>
          <w:b w:val="false"/>
          <w:i/>
          <w:color w:val="000000"/>
          <w:sz w:val="28"/>
        </w:rPr>
        <w:t xml:space="preserve">      ____________     Ә. Тайкешов </w:t>
      </w:r>
      <w:r>
        <w:br/>
      </w:r>
      <w:r>
        <w:rPr>
          <w:rFonts w:ascii="Times New Roman"/>
          <w:b w:val="false"/>
          <w:i w:val="false"/>
          <w:color w:val="000000"/>
          <w:sz w:val="28"/>
        </w:rPr>
        <w:t>
</w:t>
      </w:r>
      <w:r>
        <w:rPr>
          <w:rFonts w:ascii="Times New Roman"/>
          <w:b w:val="false"/>
          <w:i/>
          <w:color w:val="000000"/>
          <w:sz w:val="28"/>
        </w:rPr>
        <w:t xml:space="preserve">      21.05.2009 </w:t>
      </w:r>
    </w:p>
    <w:bookmarkStart w:name="z5"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25 мамырдағы </w:t>
      </w:r>
      <w:r>
        <w:br/>
      </w:r>
      <w:r>
        <w:rPr>
          <w:rFonts w:ascii="Times New Roman"/>
          <w:b w:val="false"/>
          <w:i w:val="false"/>
          <w:color w:val="000000"/>
          <w:sz w:val="28"/>
        </w:rPr>
        <w:t xml:space="preserve">
№ 201 қаулысына қосымша </w:t>
      </w:r>
    </w:p>
    <w:bookmarkEnd w:id="1"/>
    <w:p>
      <w:pPr>
        <w:spacing w:after="0"/>
        <w:ind w:left="0"/>
        <w:jc w:val="left"/>
      </w:pPr>
      <w:r>
        <w:rPr>
          <w:rFonts w:ascii="Times New Roman"/>
          <w:b/>
          <w:i w:val="false"/>
          <w:color w:val="000000"/>
        </w:rPr>
        <w:t xml:space="preserve"> Қостанай облысы бойынша 2009 жылы жекешелендіруге </w:t>
      </w:r>
      <w:r>
        <w:br/>
      </w:r>
      <w:r>
        <w:rPr>
          <w:rFonts w:ascii="Times New Roman"/>
          <w:b/>
          <w:i w:val="false"/>
          <w:color w:val="000000"/>
        </w:rPr>
        <w:t xml:space="preserve">
жататын коммуналдық меншіктегі объектілердің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330"/>
        <w:gridCol w:w="3871"/>
        <w:gridCol w:w="2924"/>
        <w:gridCol w:w="2135"/>
      </w:tblGrid>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атауы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мекенжайы және баланс ұстаушысы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Негіздемесі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ахуалы </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"ГАЗ-4301" автомашинасы, мемлекеттік нөмірі Р 472 BU, 1994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энергетика және коммуналдық шаруашылық басқармасы" мемлекеттік мекемесі бастығының 2009 жылғы 20 қаңтардағы № 05-121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жөндеуді талап етеді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"УАЗ-31512" автомашинасы, мемлекеттік нөмірі Р 424 BТ, 1994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энергетика және коммуналдық шаруашылық басқармасы" мемлекеттік мекемесі бастығының 2009 жылғы 20 қаңтардағы № 05-121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жөндеуді талап етеді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"УАЗ-31512" автомашинасы, мемлекеттік нөмірі Р 467 CD, 1990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энергетика және коммуналдық шаруашылық басқармасы" мемлекеттік мекемесі бастығының 2009 жылғы 20 қаңтардағы № 05-121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талап етеді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"УАЗ-31512" автомашинасы, мемлекеттік нөмірі Р 458 CE, 1992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энергетика және коммуналдық шаруашылық басқармасы" мемлекеттік мекемесі бастығының 2009 жылғы 20 қаңтардағы № 05-121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жөндеуді талап етеді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"ГАЗ-3307 Сайрам" автомашинасы, мемлекеттік нөмірі Р 462 BU, 1993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энергетика және коммуналдық шаруашылық басқармасы" мемлекеттік мекемесі бастығының 2009 жылғы 20 қаңтардағы № 05-121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жөндеуді талап етеді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"УАЗ-3303" автомашинасы, мемлекеттік нөмірі Р 467 BU, 1993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энергетика және коммуналдық шаруашылық басқармасы" мемлекеттік мекемесі бастығының 2009 жылғы 20 қаңтардағы № 05-121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жөндеуді талап етеді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"ГАЗ-6601 Этл-3502" автомашинасы, мемлекеттік нөмірі Р 466 BU, 1983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энергетика және коммуналдық шаруашылық басқармасы" мемлекеттік мекемесі бастығының 2009 жылғы 20 қаңтардағы № 05-121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жөндеуді талап етеді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"ВАЗ-21150" автомашинасы, мемлекеттік нөмірі Р 863 BD, 2000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Пушкин көшесі, 98, "Қостанай қаласы әкімінің аппараты" мемлекеттік мекемесі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2009 жылғы 26 ақпандағы № 1-25/455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"ВАЗ-2107" автомашинасы, мемлекеттік нөмірі Р 830 СD, 1997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Пушкин көшесі, 98, "Қостанай қаласы әкімдігінің ауыл шаруашылығы бөлімі" мемлекеттік мекемесі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2009 жылғы 26 ақпандағы № 1-25/455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360 шаршы метр бұрынғы "Самал" дәмхана ғимараты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Қарасу селосы, Елтебаев көшесі, 9, "Аманкелді ауданының Қарасу ауылдық округі әкімінің аппараты " мемлекеттік мекемесі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Аманкелді ауданы әкімінің 2009 жылғы 11 наурыздағы № 03-17/189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"КАВЗ-3270" автомашинасы, мемлекеттік нөмірі Р 484 ВU, 1990 жылы шығарылған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Торғай селосы,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энергетика және коммуналдық шаруашылық басқармасы" мемлекеттік мекемесі бастығының 2009 жылғы 20 қаңтардағы № 05-121 хаты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жөндеуді талап етеді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