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92c7" w14:textId="62b9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"Қостанай облысының 2009 жылға арналған облыстық бюджеті туралы" мәслихаттың 2008 жылғы 12 желтоқсандағы № 140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2009 жылғы 20 сәуірдегі № 185 шешімі. Қостанай облысының Әділет департаментінде 2009 жылғы 27 сәуірде № 3676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облыстық мәслихаты 
</w:t>
      </w:r>
      <w:r>
        <w:rPr>
          <w:rFonts w:ascii="Times New Roman"/>
          <w:b/>
          <w:i w:val="false"/>
          <w:color w:val="000000"/>
          <w:sz w:val="28"/>
        </w:rPr>
        <w:t>
ШЕШТІ: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"Қостанай облысының 2009 жылға арналған облыстық бюджеті туралы" мәслихаттың 2008 жылғы 12 желтоқсандағы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140 </w:t>
      </w:r>
      <w:r>
        <w:rPr>
          <w:rFonts w:ascii="Times New Roman"/>
          <w:b w:val="false"/>
          <w:i w:val="false"/>
          <w:color w:val="000000"/>
          <w:sz w:val="28"/>
        </w:rPr>
        <w:t>
 шешіміне (нормативтік құқықтық актілердің мемлекеттік тізілімінде 3664 нөмірімен тіркелген, "Қостанай таңы" және "Костанайские новости" газеттерінде 2009 жылғы 14 қаңтарда жарияланған, бұрын мәслихатының 2009 жылғы 12 қаңтардағы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157 </w:t>
      </w:r>
      <w:r>
        <w:rPr>
          <w:rFonts w:ascii="Times New Roman"/>
          <w:b w:val="false"/>
          <w:i w:val="false"/>
          <w:color w:val="000000"/>
          <w:sz w:val="28"/>
        </w:rPr>
        <w:t>
 "Қостанай облысының 2009 жылға арналған облыстық бюджеті туралы" 2008 жылғы 12 желтоқсандағы № 140 шешіміне өзгерістер мен толықтырулар енгізу туралы" шешімімен өзгерістер мен толықтырулар енгізілген, нормативтік құқықтық актілердің мемлекеттік тізілімінде 3665 нөмірімен тіркелген, 2009 жылғы 4 ақпанда "Қостанай таңы" газетінің № 13, "Костанайские новости" газетінің № 17 жарияланған) мына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
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</w:t>
      </w:r>
      <w:r>
        <w:rPr>
          <w:rFonts w:ascii="Times New Roman"/>
          <w:b w:val="false"/>
          <w:i w:val="false"/>
          <w:color w:val="000000"/>
          <w:sz w:val="28"/>
        </w:rPr>
        <w:t>
 жаңа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Қостанай облысының 2009 жылға арналған облыстық бюджеті 1- қосымшаға сәйкес мынадай көлемдерде бекітілсін: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73696686,7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3 154 201,0 мың теңге;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62069,4 мың теңге;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245,0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70480171,3 мың теңге;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73862616,1 мың теңге;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21 556,0 мың теңге, оның ішінде: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436000,0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414444,0 мың теңге;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238201,0 мың теңге, оның ішінде: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238201,0 мың теңге;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-425686,4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425686,4 мың теңге.";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
</w:t>
      </w:r>
      <w:r>
        <w:rPr>
          <w:rFonts w:ascii="Times New Roman"/>
          <w:b w:val="false"/>
          <w:i w:val="false"/>
          <w:color w:val="000000"/>
          <w:sz w:val="28"/>
        </w:rPr>
        <w:t xml:space="preserve"> 2-5-тармағында </w:t>
      </w:r>
      <w:r>
        <w:rPr>
          <w:rFonts w:ascii="Times New Roman"/>
          <w:b w:val="false"/>
          <w:i w:val="false"/>
          <w:color w:val="000000"/>
          <w:sz w:val="28"/>
        </w:rPr>
        <w:t>
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"296286,0" деген сандар "299364,0" деген сандарымен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"36591,0" деген сандар "37323,0" деген сандарымен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"259695,0" деген сандар "262041,0" деген сандарымен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
</w:t>
      </w:r>
      <w:r>
        <w:rPr>
          <w:rFonts w:ascii="Times New Roman"/>
          <w:b w:val="false"/>
          <w:i w:val="false"/>
          <w:color w:val="000000"/>
          <w:sz w:val="28"/>
        </w:rPr>
        <w:t xml:space="preserve"> 2-8-тармағында </w:t>
      </w:r>
      <w:r>
        <w:rPr>
          <w:rFonts w:ascii="Times New Roman"/>
          <w:b w:val="false"/>
          <w:i w:val="false"/>
          <w:color w:val="000000"/>
          <w:sz w:val="28"/>
        </w:rPr>
        <w:t>
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"1534973,0" деген сандар "1190463,0" деген сандарымен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
</w:t>
      </w:r>
      <w:r>
        <w:rPr>
          <w:rFonts w:ascii="Times New Roman"/>
          <w:b w:val="false"/>
          <w:i w:val="false"/>
          <w:color w:val="000000"/>
          <w:sz w:val="28"/>
        </w:rPr>
        <w:t xml:space="preserve"> 2-17-тармағындағы </w:t>
      </w:r>
      <w:r>
        <w:rPr>
          <w:rFonts w:ascii="Times New Roman"/>
          <w:b w:val="false"/>
          <w:i w:val="false"/>
          <w:color w:val="000000"/>
          <w:sz w:val="28"/>
        </w:rPr>
        <w:t>
 "құрылысына" сөздерінен кейін "және (немесе) сатып алу" сөздерімен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
</w:t>
      </w:r>
      <w:r>
        <w:rPr>
          <w:rFonts w:ascii="Times New Roman"/>
          <w:b w:val="false"/>
          <w:i w:val="false"/>
          <w:color w:val="000000"/>
          <w:sz w:val="28"/>
        </w:rPr>
        <w:t xml:space="preserve"> 2-18-тармағында </w:t>
      </w:r>
      <w:r>
        <w:rPr>
          <w:rFonts w:ascii="Times New Roman"/>
          <w:b w:val="false"/>
          <w:i w:val="false"/>
          <w:color w:val="000000"/>
          <w:sz w:val="28"/>
        </w:rPr>
        <w:t>
 "даму және жайластыру" сөздері "даму, жайластыру және (немесе) сатып алу" сөздерімен ауыстырылсын;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
</w:t>
      </w:r>
      <w:r>
        <w:rPr>
          <w:rFonts w:ascii="Times New Roman"/>
          <w:b w:val="false"/>
          <w:i w:val="false"/>
          <w:color w:val="000000"/>
          <w:sz w:val="28"/>
        </w:rPr>
        <w:t xml:space="preserve"> 2-19-тармағында </w:t>
      </w:r>
      <w:r>
        <w:rPr>
          <w:rFonts w:ascii="Times New Roman"/>
          <w:b w:val="false"/>
          <w:i w:val="false"/>
          <w:color w:val="000000"/>
          <w:sz w:val="28"/>
        </w:rPr>
        <w:t>
 "құрылысы және сатып алу" сөздері "құрылысы және (немесе) сатып алу" сөздерімен ауыстырылсын;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
</w:t>
      </w:r>
      <w:r>
        <w:rPr>
          <w:rFonts w:ascii="Times New Roman"/>
          <w:b w:val="false"/>
          <w:i w:val="false"/>
          <w:color w:val="000000"/>
          <w:sz w:val="28"/>
        </w:rPr>
        <w:t xml:space="preserve"> 2-20-тармағында </w:t>
      </w:r>
      <w:r>
        <w:rPr>
          <w:rFonts w:ascii="Times New Roman"/>
          <w:b w:val="false"/>
          <w:i w:val="false"/>
          <w:color w:val="000000"/>
          <w:sz w:val="28"/>
        </w:rPr>
        <w:t>
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"4653112,0" деген сандар "2760079,0" деген сандарымен ауыстырылсын;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
</w:t>
      </w:r>
      <w:r>
        <w:rPr>
          <w:rFonts w:ascii="Times New Roman"/>
          <w:b w:val="false"/>
          <w:i w:val="false"/>
          <w:color w:val="000000"/>
          <w:sz w:val="28"/>
        </w:rPr>
        <w:t xml:space="preserve"> 2-23-тармағында </w:t>
      </w:r>
      <w:r>
        <w:rPr>
          <w:rFonts w:ascii="Times New Roman"/>
          <w:b w:val="false"/>
          <w:i w:val="false"/>
          <w:color w:val="000000"/>
          <w:sz w:val="28"/>
        </w:rPr>
        <w:t>
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"1821770,0" деген сандар "1746770,0" деген сандарымен ауыстырылсын;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2-24.-тармағымен </w:t>
      </w:r>
      <w:r>
        <w:rPr>
          <w:rFonts w:ascii="Times New Roman"/>
          <w:b w:val="false"/>
          <w:i w:val="false"/>
          <w:color w:val="000000"/>
          <w:sz w:val="28"/>
        </w:rPr>
        <w:t>
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"2-24. 2009 жылға арналған облыстық бюджетте денсаулық сақтау объектілері құрылысына және қайта жаңғыртуға республикалық бюджеттен дамытуға арналған 2312781,0 мың теңге сомасында нысаналы ағымдағы трансферттер сомасының түсімдері ескерілсін.";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2-25.-тармағымен </w:t>
      </w:r>
      <w:r>
        <w:rPr>
          <w:rFonts w:ascii="Times New Roman"/>
          <w:b w:val="false"/>
          <w:i w:val="false"/>
          <w:color w:val="000000"/>
          <w:sz w:val="28"/>
        </w:rPr>
        <w:t>
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"2-25. 2009 жылға арналған облыстық бюджетте жаңадан пайдалануға беріліп жатқан әлеуметтік қамтамасыз ету объектілерін ұстауға арналған республикалық бюджеттен 103032,0 мың теңге сомасында нысаналы ағымдағы трансферттер сомасының түсімдері ескерілсін.";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2-26.-тармағымен </w:t>
      </w:r>
      <w:r>
        <w:rPr>
          <w:rFonts w:ascii="Times New Roman"/>
          <w:b w:val="false"/>
          <w:i w:val="false"/>
          <w:color w:val="000000"/>
          <w:sz w:val="28"/>
        </w:rPr>
        <w:t>
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"2-26. 2009 жылға арналған облыстық бюджетте өңірлік жұмыспен қамту және кадрларды қайта даярлау стратегиясын іске асыруға 5645760,0 мың теңге сомасында қаражат қарастырылғаны ескерілсін,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қамтуды қамтамасыз етуге – 4942140;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орындары және жастар тәжірибесі бағдарламасын кеңейтуге – 396525;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кадрларды даярлауға және қайта даярлауға - 307095.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бөлу Қостанай облысы әкімдігінің қаулысы негізінде жүзеге асырылады.";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
</w:t>
      </w:r>
      <w:r>
        <w:rPr>
          <w:rFonts w:ascii="Times New Roman"/>
          <w:b w:val="false"/>
          <w:i w:val="false"/>
          <w:color w:val="000000"/>
          <w:sz w:val="28"/>
        </w:rPr>
        <w:t xml:space="preserve"> 4-1-тармағы </w:t>
      </w:r>
      <w:r>
        <w:rPr>
          <w:rFonts w:ascii="Times New Roman"/>
          <w:b w:val="false"/>
          <w:i w:val="false"/>
          <w:color w:val="000000"/>
          <w:sz w:val="28"/>
        </w:rPr>
        <w:t>
 жаңа редакцияда жазылсын: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2009 жылға арналған облыстық бюджетте аудандардың (облыстық маңыздағы қалалардың) бюджеттерінен 4-қосымшаға сәйкес 19914,3 мың теңге сомасында нысаналы трансферттердің қайтарылуы қарастырылсын.";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
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 </w:t>
      </w:r>
      <w:r>
        <w:rPr>
          <w:rFonts w:ascii="Times New Roman"/>
          <w:b w:val="false"/>
          <w:i w:val="false"/>
          <w:color w:val="000000"/>
          <w:sz w:val="28"/>
        </w:rPr>
        <w:t>
 жаңа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2009 жылға арналған облыстық бюджетте аудандар мен қалалар бюджеттеріне нысаналы ағымдағы трансферттер және дамытуға арналған трансферттер қарастырылғаны ескерілсін,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ұйымдарының материалдық-техникалық базасын нығайтуға – 185365,0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объектілерінің құрылысына және қайта жаңғыртуға – 64704,0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- 149900,0 мың теңге;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 объектілерінің материалдық-техникалық базасын нығайтуға – 199670,0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әуежайға баратын жолдың көше жарығы желісін орнатуға – 62000,0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көркейтуге - 284453,0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 энергетикалық жүйесін дамытуға – 282630,0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жүйесін дамытуға – 356881,0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1498812,0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маңыздағы автомобиль жолдарын (қала көшелері) күрделі және орташа жөндеуге – 498000,0 мың теңге;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алуға қатысты шығыстарды ішінара өтеу үшін жастарға әлеуметтік көмек көрсетуге (әкім гранттары) - 36098,0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ағымдағы ұстауға – 125565,0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күрделі жөндеуге және материалдық-техникалық базасын нығайтуға – 90000,0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 құрылысына - 16445,0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"Тың-целина - 2009" спартакиадасын өткізуге арналған іс-шараларға – 40000,0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 ағымдағы ұстауға – 7502,0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 шығынын өтеуге – 48696,0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кәсіпорынның жарғы капиталын ұлғайтуға - 5000,0 мың теңге.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бөлу Қостанай облысы әкімдігінің қаулысы негізінде жүзеге асырылады.";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
</w:t>
      </w:r>
      <w:r>
        <w:rPr>
          <w:rFonts w:ascii="Times New Roman"/>
          <w:b w:val="false"/>
          <w:i w:val="false"/>
          <w:color w:val="000000"/>
          <w:sz w:val="28"/>
        </w:rPr>
        <w:t xml:space="preserve"> 1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 </w:t>
      </w:r>
      <w:r>
        <w:rPr>
          <w:rFonts w:ascii="Times New Roman"/>
          <w:b w:val="false"/>
          <w:i w:val="false"/>
          <w:color w:val="000000"/>
          <w:sz w:val="28"/>
        </w:rPr>
        <w:t>
 және 
</w:t>
      </w:r>
      <w:r>
        <w:rPr>
          <w:rFonts w:ascii="Times New Roman"/>
          <w:b w:val="false"/>
          <w:i w:val="false"/>
          <w:color w:val="000000"/>
          <w:sz w:val="28"/>
        </w:rPr>
        <w:t xml:space="preserve"> 4–қосымшалары </w:t>
      </w:r>
      <w:r>
        <w:rPr>
          <w:rFonts w:ascii="Times New Roman"/>
          <w:b w:val="false"/>
          <w:i w:val="false"/>
          <w:color w:val="000000"/>
          <w:sz w:val="28"/>
        </w:rPr>
        <w:t>
 осы шешімнің 
</w:t>
      </w:r>
      <w:r>
        <w:rPr>
          <w:rFonts w:ascii="Times New Roman"/>
          <w:b w:val="false"/>
          <w:i w:val="false"/>
          <w:color w:val="000000"/>
          <w:sz w:val="28"/>
        </w:rPr>
        <w:t xml:space="preserve"> 1,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 </w:t>
      </w:r>
      <w:r>
        <w:rPr>
          <w:rFonts w:ascii="Times New Roman"/>
          <w:b w:val="false"/>
          <w:i w:val="false"/>
          <w:color w:val="000000"/>
          <w:sz w:val="28"/>
        </w:rPr>
        <w:t>
және 
</w:t>
      </w:r>
      <w:r>
        <w:rPr>
          <w:rFonts w:ascii="Times New Roman"/>
          <w:b w:val="false"/>
          <w:i w:val="false"/>
          <w:color w:val="000000"/>
          <w:sz w:val="28"/>
        </w:rPr>
        <w:t xml:space="preserve"> 3-қосымшаларына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
 сәйкес жаңа редакцияда берілсін.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Кезекті, сегізінші сессияның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төрайымы                                     Р. Бектұрғанова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Қостанай облыстық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 хатшысының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                          И. Аронова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КЕЛІСІЛГЕН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"Қостанай облысы әкімдігінің экономика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басқармасы"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М. Щеглова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 сәуір 2009 жыл    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Мәслихаттың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сәуірдегі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185 шешіміне 1-қосымша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2009 жылға арналған облыстық бюджет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93"/>
        <w:gridCol w:w="773"/>
        <w:gridCol w:w="693"/>
        <w:gridCol w:w="7053"/>
        <w:gridCol w:w="267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73 696 686,7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Салықтық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3 154 201,0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3 154 201,0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3 154 201,0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Салықтық емес 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62 069,4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табысы бөлігінен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пакетіне дивидендтер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16 731,4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16 731,4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Негізгі капиталды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бекітіп берілген мемлекеттік мүлікті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бекітіп берілген мемлекеттік мүлікті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Трансферттердің түсімдері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70 480 171,3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7 736 082,3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7 736 082,3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62 744 089,0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62 744 089,0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93"/>
        <w:gridCol w:w="773"/>
        <w:gridCol w:w="693"/>
        <w:gridCol w:w="6913"/>
        <w:gridCol w:w="277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ІІ. ШЫҒЫНДАР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73 862 616,1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сипаттағы мемлекеттiк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601 475,0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289 154,0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289 154,0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163 239,0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163 239,0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105 130,0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жекешелендіруді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110 107,0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110 107,0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110 107,0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67 245,0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азаматтық қорғаныс, авариялар мен дүлей зилзалалардың алдын алуды және жоюды ұйымдастыру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азаматтық қорғаныс, авариялар мен дүлейзилзалалардың алдын алуды және жоюды ұйымдастыру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дайындығы, азаматтық қорғаныс және авариялар мен дүлей зілзалалардың алдын алуды және жоюды ұйымдастыру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азаматтық қорғаныстың іс-шаралары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оларды жою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3 525 261,0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3 525 261,0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3 525 261,0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3 410 866,0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тәртiптi қорғау және қоғамдық қауiпсiздiктi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11 327 572,0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3 128 250,0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туризм, дене шынықтыру және спорт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701 312,0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701 312,0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2 426 938,0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1 347 696,0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қосылатын білім беру объектілерін ұстауға аудандар (облыстық маңызы бар қалалар) бюджеттеріне берілетін ағымдағы нысаналы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білім беру саласында мемлекеттік жүйенің жаңа технологияларын енгізуге берілетін ағымдағы нысаналы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324 225,0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204 843,0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210 558,0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2 818 268,0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кәсіби, орта білімнен кейінгі білім беру мекемелерінде мамандар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2 702 343,0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кәсіби білім беру ұйымдарында мамандар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2 396 454,0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305 889,0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463 284,0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Кадрларының біліктілігін арттыру және оларды қайта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және қайта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394 698,0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және қайта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304 183,0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4 917 770,0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2 092 987,0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облыстық мекемелерінде білім беру жүйесін ақпараттандыру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облыстық мекемелер үшін оқулықтар мен оқу-әдiстемелiк кешендерді сатып алу және жеткізу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өңірлік жұмыспен қамту және кадрларды қайта даярлау стратегиясын іске асыру шеңберінде білім беру объектілерін күрделі, ағымды жөндеуге берілетін ағымдағы нысаналы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психологиялық-медициналық-педагогикалық консультациялық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жеткіншектердің оңалту және әлеуметтік бейімдеу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430 930,0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2 824 783,0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салуға және реконструкциялауға аудандар (облыстық маңызы бар қалалар) бюджеттеріне берілетін нысаналы даму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2 378 852,0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445 931,0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19 672 850,0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7 133 350,0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7 133 350,0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және денсаулық сақтау ұйымдары мамандарының жолдамасы бойынша стационарлық медициналық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7 133 350,0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құрамдарын және дәрілерді өндіру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167 781,0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4 137 390,0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4 137 390,0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Әлеуметтік-елеулі және айналадағылар үшін қауіп төндіретін аурулармен ауыратын адамдарға медициналық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2 989 168,0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 туберкулез ауруларына қарсы препараттарымен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120 346,0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препараттарымен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252 593,0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химия препараттарымен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356 953,0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ересек адамдарды емдеу кезінде қанның ұюы факторлармен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251 328,0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 алдын алу жүргізу үшін вакциналарды және басқа иммундық-биологиялық препараттарды орталықтандырылған сатып 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132 464,0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4 163 275,0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4 163 275,0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3 722 861,0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жекелген санаттарын амбулаториялық деңгейде дәрілік заттармен және мамандандырылған балалар және емдік тамақ өнімдерімен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440 414,0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463 015,0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463 015,0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 және санитарлық авиация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424 556,0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3 350 633,0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990 852,0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денсаулық сақтау объектілерін күрделі, ағымды жөндеу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ЖҚТБ індетінің алдын алу және қарсы күрес жөніндегі іс-шараларды іске асыру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союды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мекеннің шегінен тыс емделуге тегін және жеңілдетілген жол жүрумен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талдау орталықтарының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iске қосылатын денсаулық сақтау объектiлерiн ұстау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2 359 781,0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жаңарту және салу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2 359 781,0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Әлеуметтiк көмек және әлеуметтiк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3 081 231,0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2 031 289,0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1 403 527,0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 қарттарды әлеуметтік қамтамсыз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1 403 527,0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627 762,0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627 762,0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940 194,0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940 194,0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299 364,0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әлеуметтік жұмыс орындары және жастар тәжірибесі бағдарламасын кеңейтуге ағымдағы нысаналы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396 525,0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109 748,0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109 748,0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мен әлеуметтік бағдарламаларды үйлестіру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медициналық-әлеуметтік мекемелерде тамақтану нормаларын ұлғайтуға берілетін ағымдағы нысаналы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4 556 394,0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2 013 445,0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2 013 445,0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мемлекеттік коммуналдық тұрғын үй қорының тұрғын үйін салуға және (немесе) сатып алуға берілетін нысаналы даму трансферттері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610 445,0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инженерлік-коммуникациялық инфрақұрылымды дамытуға, жайластыруға және (немесе) сатып алуға берілетін нысаналы даму трансферттері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2 542 949,0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 аудандар (облыстық маңызы бар қалалар) бюджеттеріне нысаналы даму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2 427 949,0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коммуналдық шаруашылық басқармасы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газдандыру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356 069,0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 аудандар (облыстық маңызы бар қалалар) бюджеттеріне берілетін нысаналы даму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134 453,0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дамытуға аудандар (облыстық маңызы бар қалалар) бюджеттеріне нысаналы даму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елді-мекендерді көркейтуге берілетін ағымдағы нысаналы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265 447,0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берілетін нысаналы даму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722 377,0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инженерлік коммуникациялық инфрақұрылымды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334 276,0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546 123,0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Мәдениет, спорт, туризм және ақпараттық кеңістiк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2 716 211,0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732 277,0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653 930,0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тарихи-мәдени мұралардың сақталуын және оған қол жетімді болуын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162 276,0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театр және музыка өнерін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350 973,0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1 207 041,0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туризм, дене шынықтыру және спорт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1 207 041,0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Туризм, дене шынықтыру және спорт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деңгейінде спорт жарыстарын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облыстық құрама командаларының мүшелерiн дайындау және олардың республикалық және халықаралық спорт жарыстарына қатысуы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1 146 342,0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484 438,0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мұрағат және құжаттама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143 764,0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құжаттама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155 192,0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155 192,0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141 709,0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мемлекеттік ақпарат саясатын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141 709,0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тiлді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туризм, дене шынықтыру және спорт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288 817,0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туризм, дене шынықтыру және спорт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спорт объектілерін күрделі, ағымды жөндеу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өңірлік бағдарламаларды іске асыру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мәдениет объектілерін күрделі, ағымды жөндеу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Отын-энергетика кешенi және жер қойнауын пайдалану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813 115,0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813 115,0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813 115,0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530 485,0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 аудандар (облыстық маңызы бар қалалар) бюджеттеріне нысаналы даму трансферттері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282 630,0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7 555 074,0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3 751 248,0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3 751 248,0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332 066,0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шаруашылықты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268 617,0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ауыл шаруашылығы дақылдарының шығымдылығы мен сапасын арттыруды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626 273,0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таурларын өндірушілерге су жеткізу жөніндегі қызметтердің құнын субсидиялау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егіс және егін жинау жұмыстарын жүргізу үшін қажетті жанар-жағар май және басқа да тауар-материалдық құндылықтарының құнын арзандатуға берілетін ағымдағы нысаналы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2 202 919,0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департаменті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219 717,0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219 717,0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1 969 198,0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 аудандар (облыстық маңызы бар қалалар) бюджеттеріне берілетін нысаналы даму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1 969 198,0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462 276,0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462 276,0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453 659,0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табиғатты пайдалануды реттеу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жөнінде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1 015 786,0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915 786,0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Малшаруашылығы өнімдерінің өнімділігін және сапасын арттыру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915 786,0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қаржыландыруға ағымдағы нысаналы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Өнеркәсіп, сәулет, қала құрылысы және құрылыс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90 357,0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90 357,0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 бақылауы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Көлiк және коммуникация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7 179 409,0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4 163 002,0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4 163 002,0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2 235 890,0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 аудандар (облыстық маңызы бар қалалар) бюджеттеріне берілетін нысаналы даму трансферттері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1 927 112,0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3 016 407,0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3 016 407,0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1 118 051,0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539 154,0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облыстық маңызы бар автомобиль жолдардың қала және елді-мекендер көшелерін салу және қайта құру елді-мекендердің көшелері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780 846,0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163 855,0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(бағдарламалардың) техникалық-экономикалық негіздемелерін әзірлеу және оған сараптама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12 512 567,1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12 512 567,1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12 512 567,1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11 709 865,0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39 064,1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 деңгейдегі мемлекеттік органдар қызметін жоғары деңгейдегіге беруге байланысты жоғарыдағы тұрған бюджетке нысаналы ағымдағы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763 638,0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ІІІ. ТАЗА БЮДЖЕТТІК КРЕДИТТЕУ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21 556,0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 кредиттер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436 000,0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436 000,0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салуға және (немесе) сатып алуға кредит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93"/>
        <w:gridCol w:w="773"/>
        <w:gridCol w:w="693"/>
        <w:gridCol w:w="7193"/>
        <w:gridCol w:w="247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414 444,0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414 444,0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414 444,0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414 444,0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93"/>
        <w:gridCol w:w="773"/>
        <w:gridCol w:w="693"/>
        <w:gridCol w:w="7213"/>
        <w:gridCol w:w="245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ІҮ.ҚАРЖЫ АКТИВТЕРМЕН ОПЕРАЦИЯЛАРЫ БОЙЫНША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238 201,0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 активтерді сатып 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238 201,0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238 201,0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238 201,0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238 201,0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238 201,0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93"/>
        <w:gridCol w:w="773"/>
        <w:gridCol w:w="673"/>
        <w:gridCol w:w="7253"/>
        <w:gridCol w:w="2373"/>
      </w:tblGrid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Ү.ТАПШЫЛЫҚ (-), ПРОФИЦИТ (+)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-425 686,4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ҮІ. ТАПШЫЛЫҚТЫ ҚАРЖЫЛАНДЫРУ (ПРОФИЦИТТІ ПАЙДАЛАНУ)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425 686,4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Мәслихаттың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сәуірдегі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185 шешіміне 2-қосымша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Бюджеттік инвестициялық жобаларды (бағдарламаларды) іске асыруға және заңды тұлғалардың жарғы капиталын құруға немесе ұлғайтуға бағытталған бюджеттік бағдарламаларға бөлініп, 2009 жылға арналған облыстық бюджеттің бюджеттік даму бағдарламаларының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561"/>
        <w:gridCol w:w="667"/>
        <w:gridCol w:w="706"/>
        <w:gridCol w:w="1152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басқа да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маңыздағы қалалар) бюджеттеріне білім беру объектілерін салуға және қайта жаңартуға дамытуға арналған нысаналы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басқа да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жаңарту және салу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салуға және (немесе) сатып алуға кредит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мемлекеттік коммуналдық тұрғын үй қорының тұрғын үйін салуға және (немесе) сатып алуға берілетін нысаналы даму трансферттері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инженерлік-коммуникациялық инфрақұрылымды дамытуға, жайластыруға және (немесе) сатып алуға берілетін нысаналы даму трансферттері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 аудандар (облыстық маңызы бар қалалар) бюджеттеріне нысаналы даму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газдандыру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 аудандар (облыстық маңызы бар қалалар) бюджеттеріне берілетін нысаналы даму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дамытуға аудандар (облыстық маңызы бар қалалар) бюджеттеріне нысаналы даму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берілетін нысаналы даму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инженерлік коммуникациялық инфрақұрылымды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Мәдениет, спорт, туризм және ақпараттық кеңістік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Отын-энергетикалық кешені және жер қойнауын пайдалану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Отын-энергетикалық кешені мен жер қойнауын пайдалану саласындағы басқа да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Жылуэнергетикалық жүйесін дамытуға арналған аудандар (облыстық маңыздағы қалалар) бюджеттеріне дамытуға арналған нысаналы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жүйесін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 аудандар (облыстық маңызы бар қалалар) бюджеттеріне нысаналы даму трансферттері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қамтамасыз ету жүйесін дамытуға арналған аудандар (облыстық маңыздағы қалалар) бюджеттеріне дамытуға арналған нысаналы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Көлік және коммуникация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 арналған аудандардың (облыстық маңыздағы қалалар) бюджеттеріне дамытуға арналған нысаналы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облыстық маңызы бар автомобиль жолдардың қала және елді-мекендер көшелерін салу және қайта құру елді-мекендердің көшелері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ұйымдарда мамандар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мамандарды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мамандарды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басқа да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мекемелерінде білім беру жүйесін ақпараттандыру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 КАПИТАЛЫН ҚҰРУҒА ЖӘНЕ ҰЛҒАЙТУҒА АРНАЛҒАН ИНВЕСТИЦИЯЛАР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ffffff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 капиталын құру және ұлғайту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Мәслихаттың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сәуірдегі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185 шешіміне 3-қосымша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2009 жылы аудандар (облыстық маңыздағы қалалар)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бюджеттерінен нысаналы трансферттер қайтару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мың теңге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193"/>
        <w:gridCol w:w="2453"/>
        <w:gridCol w:w="2493"/>
        <w:gridCol w:w="2753"/>
      </w:tblGrid>
      <w:tr>
        <w:trPr>
          <w:trHeight w:val="30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р.с. 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берілген трансферттерді қайтару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берілген трансферттерді қайтару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19 914,3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10 665,6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9 248,7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ауданы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Жанкелдин ауданы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 ауданы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 ауданы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ауданы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ауданы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