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b09e" w14:textId="d6db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мамандарды даярлауға арналған 2009 жылдың мемлекеттік білім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2009 жылғы 16 қаңтардағы № 24 қаулысы. Қостанай облысының Әділет департаментінде 2009 жылғы 19 ақпанда № 3671 тіркелді. Қолданылу мерзiмiнің аяқталуына байланысты күші жойылды - Қостанай облысы әкімдігінің 2010 жылғы 10 қарашадағы № 08-08/3045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мерзiмiнің аяқталуына байланысты күші жойылды – Қостанай облысы әкімдігінің 2010.11.10 № 08-08/3045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Заңының 6-бабының 2–тармағының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өзгерту енгізілді - Қостанай облысы әкімдігінің 2009.07.27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қараныз)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Техникалық және кәсіптік білiмi бар мамандарды даярлауға арналған 2009 жылдың мемлекеттік білім 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 білімнен кейінгі білiмi бар мамандарды даярлауға арналған 2009 жылдың мемлекеттік білім тапсырысы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(Жол картасы шеңберінде) Макроөңірлерді экспорттық мамандандыруды іске асыру үшін техникалық және қызмет көрсету еңбегі кадрларын даярлауға арналған 2009 жылдың мемлекеттік білім тапсырысы (кәсіптік лицейлер)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2-1-тармақ толықтырылды - Қостанай облысы әкімдігінің 2009.07.27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қараныз)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2-2. (Жол картасы шеңберінде) Макроөңірлерді экспорттық мамандандыруды іске асыру үшін техникалық және қызмет көрсету еңбегі кадрларын даярлауға арналған 2009 жылдың мемлекеттік білім тапсырысы (колледждер)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2-2-тармақ толықтырылды - Қостанай облысы әкімдігінің 2009.07.27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қараныз)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"Қостанай облысы әкімдігінің білім басқармасы" мемлекеттік мекемесі (Г.Г. Шек) техникалық және кәсіптік, орта білімнен кейінгі білімі бар мамандарды даярлауға бекітілген мемлекеттік білім тапсырысын тиісті оқу орындарында белгіленген тәртіппен орналастырсын.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Облысы әкімі                                С. Кулагин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 қаулысына 1-қосымша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білiмі бар мамандарды </w:t>
      </w:r>
      <w:r>
        <w:br/>
      </w:r>
      <w:r>
        <w:rPr>
          <w:rFonts w:ascii="Times New Roman"/>
          <w:b/>
          <w:i w:val="false"/>
          <w:color w:val="000000"/>
        </w:rPr>
        <w:t xml:space="preserve">
даярлауға арналған 2009 жылдың мемлекеттік білім </w:t>
      </w:r>
      <w:r>
        <w:br/>
      </w:r>
      <w:r>
        <w:rPr>
          <w:rFonts w:ascii="Times New Roman"/>
          <w:b/>
          <w:i w:val="false"/>
          <w:color w:val="000000"/>
        </w:rPr>
        <w:t>
тапсырысы (кәсіптік лицейлер)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әкімдігінің 2009.07.27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027"/>
        <w:gridCol w:w="1920"/>
        <w:gridCol w:w="1858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атауы және шифрлары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 Аппаратура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радиомеханигі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(радио, теле, аудио, бейне)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5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Электргазымен пісіруші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Шаштараз - модельер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Шаштараз - модельер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Шаштараз - модельер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0507042 Метрдотель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Аспаз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Кондитер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4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Официант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Кондитер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 Хатшы – референт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0513012 Азық-түлік тауарларының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сатушысы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0513022 Азық-түлік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тауарларының сатушысы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0513012 Азық-түлік тауарларының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сатушысы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0513032 Бақылаушы-кассир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0706132 Электровоз машинисі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0706012 Экскаватор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0706192 Бульдозер машинисі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 Пайдалы қазбаларды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байытушы (кенбайыту)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 Электромонтер (барлығының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0902012 Күштік желі және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электромонтаждаушы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 Жарықтандыру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электромонтаждаушы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Токарь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 Жөндеуші-слесарь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Электргазымен пісіруші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Электргазымен пісіруші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Электргазымен пісіруші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Электргазымен пісіруші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Электргазымен пісіруші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 Электрожабдықтарды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 және қызмет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1121012 Медициналық жабдықтарды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электромеханигі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 Автокөліктің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 жөндейтін электригі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Автокөлік 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Автокөлік 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Автокөлік 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 Көлікті жөндеу шебері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 Модельер-пішуші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Тігінші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Тігінші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Тігінші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Тігінші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1216012 Ұн тарту өндірісің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аппаратшысы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1218012 Азық-түлік тағамдарын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 жабдықтарын іске қосуға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1219022 Кәмпит даярлаушы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1219142 Наубайшы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1224052 Қаймағы алынбаған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 сүт тағамдарын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1225052 Шұжық өнімдерін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қалыптастырушы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1226012 Лаборант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1227072 Электрондық теру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верстка жасау операторы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Электрондық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машинасының операторы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Тас қалаушы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 Ағаш ұстасы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Құрылыс столяры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 Бояушы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 Плитамен қаптаушы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 Тас қалаушы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 Ағаш ұстасы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Құрылыс столяры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1401162 Паркетші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Құрылыс столяры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Құрылыс столяры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Құрылыс столяры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Сылақшы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Сылақшы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Сылақшы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 Бояушы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 Автомобиль кранының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 Ағаш өңдеу станоктарының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станокшысы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1402182 Жол құрылыс машиналары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тракторларды жөндеуші слесарь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1403072 Электромонтаждаушы-іске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қосушы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Электргазымен пісіруші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Электргазымен пісіруші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Электргазымен пісіруші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 Машина механизмдерін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пайдалану мастері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 Бухгалтер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1504052 Сатушы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Аспазшы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 тракторшы-машинист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 тракторшы-машинист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 тракторшы-машинист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 Электр жабдықтарға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көрсетуші электромонтер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1508032 Ландшафты дизайн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көгәлдандырушы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 қаулысына 2-қосымша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білiмі бар мамандарды</w:t>
      </w:r>
      <w:r>
        <w:br/>
      </w:r>
      <w:r>
        <w:rPr>
          <w:rFonts w:ascii="Times New Roman"/>
          <w:b/>
          <w:i w:val="false"/>
          <w:color w:val="000000"/>
        </w:rPr>
        <w:t>
даярлауға арналған 2009 жылдың мемлекеттік білім</w:t>
      </w:r>
      <w:r>
        <w:br/>
      </w:r>
      <w:r>
        <w:rPr>
          <w:rFonts w:ascii="Times New Roman"/>
          <w:b/>
          <w:i w:val="false"/>
          <w:color w:val="000000"/>
        </w:rPr>
        <w:t>
тапсырысы (колледждер)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2-қосымша жаңа редакцияда - Қостанай облысы әкімдігінің 2009.07.27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қараныз)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3"/>
        <w:gridCol w:w="1813"/>
        <w:gridCol w:w="181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атауы және шифрлары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және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ұжымдардың тәрбиешісі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Кәсіптік білім беру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 Өндірістік оқыту шебері,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Пайдалы қазбаларды ашық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қазу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Техник-технолог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 Әлеуметтік-мәдени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халықтық көркем 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шығармашылығы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 Ұйымдастырушы - педагог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 Аспаптық-орындау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өнер эстрадасы (түрлері бойынша)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Хор дирижеры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 Музыка теориясы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 Ән салу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0902043 Техник-электрик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 Элеватор, үн тартатын,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жармалық және құрама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1216063 Техник-технолог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Автомобиль жолдары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аэродромдар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Құрылысшы-техник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Менеджмент (салалар және қолдану аясы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Қаржы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0516053 Қаржылық жұмыстағы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Есеп және аудит 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Бухгалтерлік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экономист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қызметін талдау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 Метрология, стандарттау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сертификаттау 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Стандарттау технигі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Пайдалы қазбаларды ашық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қазу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0706203 Техник-технолог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 Тау 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қызмет көрсету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 Электромеханик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 Пайдалы қазбаларды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байытушы (кенбайыту)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0709183 Техник-технолог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 Геодезия және картография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0713013 Техник-геодезист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0902043 Техник-электрик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 Электрлік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0910043 Электромеханик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Электр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құралдарды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пайдалану,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 жөндеу 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Машина құрылысының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технологиясы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 Техник-механик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 Көтергіш көлік,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машиналары мен 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пайдалану (салалары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 Техник-механик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пайдалану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 Электромеханик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64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Автокөлікті жөндеу,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және қызмет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Техник – механик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Техник – механик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Техник - механик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 Жолаушылар мен жүкті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Техник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 Элеватор, үн тартатын,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жармалық және құрама өндірісі,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1216053 Техник-механик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1216063 Техник-технолог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Нан пісіру өндірісі,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өндірісі және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1219243 Техник–технолог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67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(бейін бойынша),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1302033 Электромеханик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1302033 Электромеханик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және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қамтамасыздандыру 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Техник-бағдарламашы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6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пайдалану, оның ішінде: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Құрылыс-технигі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Құрылыс-технигі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Автомобиль жолдары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аэродромдар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Құрылысшы-техник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 Агроном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бойынша), оның ішінде;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 Өндірістік оқыту шебері,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механизациялау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шаруашылығы (бейін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 Фермер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бойынша), оның ішінде;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 Өндірістік оқыту шебері,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өндірісінің технигі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 Орман шаруашылығы, бақ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саябақты және ландшафты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1508063 Техник-технолог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Ауыл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Техник-механик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 Техник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 Ветеринарлық фельдшер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 қаулысына 3-қосымша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білімі бар мамандарды</w:t>
      </w:r>
      <w:r>
        <w:br/>
      </w:r>
      <w:r>
        <w:rPr>
          <w:rFonts w:ascii="Times New Roman"/>
          <w:b/>
          <w:i w:val="false"/>
          <w:color w:val="000000"/>
        </w:rPr>
        <w:t>
даярлауға арналған 2009 жылдың мемлекеттік білім</w:t>
      </w:r>
      <w:r>
        <w:br/>
      </w:r>
      <w:r>
        <w:rPr>
          <w:rFonts w:ascii="Times New Roman"/>
          <w:b/>
          <w:i w:val="false"/>
          <w:color w:val="000000"/>
        </w:rPr>
        <w:t>
тапсырысы (колледждер)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980"/>
        <w:gridCol w:w="1892"/>
        <w:gridCol w:w="1915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атауы және шифрлары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пәнінің мұғалімі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бойынша), оның ішінде: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 Өндірістік оқыту шебері,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механизациясы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техник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 Өндірістік оқыту шебері,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өнімін 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 Өндірістік оқыту шебері,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 жөніндегі техник-технолог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 Өндірістік оқыту шебері,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қамсыздандыру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ішінде: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 Бастауыш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0105023 Информатика пәнінен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 Шетел тілінен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мұғалімі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 Бейнелеу өнері және сызу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0106013 Бейнелеу өнері және сызу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пәнінің негізгі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12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 Музыкалық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 Музыка пәнінің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және негізгі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ұйымдарындағы мұғалімі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Емдеу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Жалпы практикадағы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Медбикелік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Жалпы практикадағы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медбикесі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 Лабораториялық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 Лаборант-дәрігердің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көмекшісі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0309000 Акушерлік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0309013 Жалпы практикадағы акушер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0501013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маман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 қаулысына 4-қосымша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(Жол картасы шеңберінде) Макроөңірлерді</w:t>
      </w:r>
      <w:r>
        <w:br/>
      </w:r>
      <w:r>
        <w:rPr>
          <w:rFonts w:ascii="Times New Roman"/>
          <w:b/>
          <w:i w:val="false"/>
          <w:color w:val="000000"/>
        </w:rPr>
        <w:t>
экспорттық мамандандыруды іске асыру үшін</w:t>
      </w:r>
      <w:r>
        <w:br/>
      </w:r>
      <w:r>
        <w:rPr>
          <w:rFonts w:ascii="Times New Roman"/>
          <w:b/>
          <w:i w:val="false"/>
          <w:color w:val="000000"/>
        </w:rPr>
        <w:t>
техникалық және қызмет көрсету еңбегі кадрларын</w:t>
      </w:r>
      <w:r>
        <w:br/>
      </w:r>
      <w:r>
        <w:rPr>
          <w:rFonts w:ascii="Times New Roman"/>
          <w:b/>
          <w:i w:val="false"/>
          <w:color w:val="000000"/>
        </w:rPr>
        <w:t>
даярлауға арналған 2009 жылдың мемлекеттік</w:t>
      </w:r>
      <w:r>
        <w:br/>
      </w:r>
      <w:r>
        <w:rPr>
          <w:rFonts w:ascii="Times New Roman"/>
          <w:b/>
          <w:i w:val="false"/>
          <w:color w:val="000000"/>
        </w:rPr>
        <w:t>
білім тапсырысы (кәсіптік лицейлер)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4-қосымшамен толықтырылды - Қостанай облысы әкімдігінің 2009.07.27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қараныз)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159"/>
        <w:gridCol w:w="1736"/>
        <w:gridCol w:w="1907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атауы және шифрлары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 Автомобиль кранының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 Электр құрал 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слесарь-электрик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Аспазшы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 Ағаш өңдеу станоктары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станокшысы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Автокөлік 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 қаулысына 5-қосымша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(Жол картасы шеңберінде) Макроөңірлерді</w:t>
      </w:r>
      <w:r>
        <w:br/>
      </w:r>
      <w:r>
        <w:rPr>
          <w:rFonts w:ascii="Times New Roman"/>
          <w:b/>
          <w:i w:val="false"/>
          <w:color w:val="000000"/>
        </w:rPr>
        <w:t>
экспорттық мамандандыруды іске асыру үшін</w:t>
      </w:r>
      <w:r>
        <w:br/>
      </w:r>
      <w:r>
        <w:rPr>
          <w:rFonts w:ascii="Times New Roman"/>
          <w:b/>
          <w:i w:val="false"/>
          <w:color w:val="000000"/>
        </w:rPr>
        <w:t>
техникалық және қызмет көрсету еңбегі кадрларын</w:t>
      </w:r>
      <w:r>
        <w:br/>
      </w:r>
      <w:r>
        <w:rPr>
          <w:rFonts w:ascii="Times New Roman"/>
          <w:b/>
          <w:i w:val="false"/>
          <w:color w:val="000000"/>
        </w:rPr>
        <w:t>
даярлауға арналған 2009 жылдың мемлекеттік білім</w:t>
      </w:r>
      <w:r>
        <w:br/>
      </w:r>
      <w:r>
        <w:rPr>
          <w:rFonts w:ascii="Times New Roman"/>
          <w:b/>
          <w:i w:val="false"/>
          <w:color w:val="000000"/>
        </w:rPr>
        <w:t>
тапсырысы (колледждер)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5-қосымшамен толықтырылды - Қостанай облысы әкімдігінің 2009.07.27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қараныз)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6426"/>
        <w:gridCol w:w="2208"/>
        <w:gridCol w:w="2018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атауы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шифрлары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Іс қағаздарын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мұрағаттану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0510023 Іс 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1118000 Тамақ және 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өнеркәсібінің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1118023 Техник-механик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 Метрология,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 және сертификаттау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Стандарттау технигі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 Кітапхана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 Кітапханашы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Аудармашы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0512013 Аудармашы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Сүт тағамдарының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1224063 Техник-технолог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 Маркетинг (салалары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0513053 Маркетолог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 Фермер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