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1da96" w14:textId="6e1da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ауданы әкімдігінің "Түпқараған ауданы әкімдігінің "Түпқараған ауданы бойынша 2009 жылғы жұмыссыздарға арнап әлеуметтік жұмыс орындарын құратын шаруашылық субъектілердің тізімін бекіту туралы" 2009 жылғы 30 желтоқсандағы № 817 қаулысына толықтырулар енгізу туралы" 2009 жылғы 9 ақпандағы № 69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Түпқараған ауданы әкімдігінің 2009 жылғы 7 шілдедегі № 229 қаулысы. Түпқараған ауданының Әділет басқармасында 2009 жылғы 14 тамызда № 11-6-100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2009 жылғы 10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«Мемлекет басшысының 2009 жылғы 6 наурыздағы "Дағдарыстан жаңару мен дамуға" атты Қазақстан халқына жолдауын іске асыру жөніндегі Қазақстан Республикасы Үкіметінің 2009 жылға арналған іс-қимыл жоспарын (Жол картасын) орындау жөніндегі іс-шаралар жоспарын бекіту туралы» қаулысын іске асыру мақсатында,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Түпқараған ауданы әкімдігінің </w:t>
      </w:r>
      <w:r>
        <w:rPr>
          <w:rFonts w:ascii="Times New Roman"/>
          <w:b w:val="false"/>
          <w:i w:val="false"/>
          <w:color w:val="000000"/>
          <w:sz w:val="28"/>
        </w:rPr>
        <w:t>«Түпқараған ауданы бойынша 2009 жылы жұмыссыздарға арнап әлеуметтік жұмыс орындарын құратын шаруашылық субьектілердің тізімін бекіту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11-6-82 тіркелген, «Ақкетік арайы» газетінің № 9 (282) 2009 жылы 17 ақпанында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2008 жылғы 30 желтоқсандағы № 817 қаулысына толықтырулар енгізу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2009 жылғы 9 ақпандағы № 69 (нормативтік құқықтық кесімдерді мемлекеттік тіркеу тізілімінде 11-6-85 тіркелген, Ақкетік арайы газетінің № 11,12 (284, 285) 2009 жылы 4 наурызында жарияланған) қаулысына төмендегідей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қаулының қосымшасы қоса беріліп отырған қосымшаға сәйкес өзгерістер мен толықтырулар енгізіліп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2.Осы қаулының орындалысын бақылау аудан әкімінің орынбасары О.Б.Жарылғаповаға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кейiн күнтiзбелiк он күн өткен соң қолданысқа енгiзiледi.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    С.Ө.Трұмов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О.Б.Жарылғапова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Г.Н.Демеуова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С.Қани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экономика және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«___» _______2009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Д.С.Шүкірбаева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жұмыспен қамту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бағдарламалар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«___» _______2009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Түпқараған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«___»____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№_____ қаулысына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жылғы халықтың нысаналы топтарына арналған Республикалық бюджеттен қаржыландырылатын қосымша әлеуметтік жұмыс орындарын беруші және құрушы мекемелердің тізбесі және еңбекақы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3757"/>
        <w:gridCol w:w="3458"/>
        <w:gridCol w:w="4714"/>
      </w:tblGrid>
      <w:tr>
        <w:trPr>
          <w:trHeight w:val="1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Мекемелердің атауы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түрі және көлемі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төленетін еңбекақы мөлшері (теңге)</w:t>
            </w:r>
          </w:p>
        </w:tc>
      </w:tr>
      <w:tr>
        <w:trPr>
          <w:trHeight w:val="7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«Каспий коммуналдық қызметі» мемлекеттік коммуналдық кәсіпорны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Келісім-шартқа сәйкес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 тенге</w:t>
            </w:r>
          </w:p>
        </w:tc>
      </w:tr>
      <w:tr>
        <w:trPr>
          <w:trHeight w:val="10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«Таушық ауылшаруашылығы» жауапкершілігі шектеулі серіктестігі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Келісім-шартқа сәйкес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 тенге</w:t>
            </w:r>
          </w:p>
        </w:tc>
      </w:tr>
      <w:tr>
        <w:trPr>
          <w:trHeight w:val="8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«Ақшұқыргаз сервис» мемлекеттік коммуналдық кәсіпорны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Келісім-шартқа сәйкес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 тенге</w:t>
            </w:r>
          </w:p>
        </w:tc>
      </w:tr>
      <w:tr>
        <w:trPr>
          <w:trHeight w:val="8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«Қарағантүбек» жауапкершілігі шектеулі серіктестігі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Келісім-шартқа сәйкес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 тенге</w:t>
            </w:r>
          </w:p>
        </w:tc>
      </w:tr>
      <w:tr>
        <w:trPr>
          <w:trHeight w:val="3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«Жайлау» жауапкершілігі шектеулі серіктестігі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Келісім-шартқа сәйкес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 тенге</w:t>
            </w:r>
          </w:p>
        </w:tc>
      </w:tr>
      <w:tr>
        <w:trPr>
          <w:trHeight w:val="4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«Жігер Ақтау» жауапкершілігі шектеулі серіктестігі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Келісім-шартқа сәйкес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мың)тенге</w:t>
            </w:r>
          </w:p>
        </w:tc>
      </w:tr>
      <w:tr>
        <w:trPr>
          <w:trHeight w:val="7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«Таушық көп салалы» мемлекеттік коммуналдық кәсіпорны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Келісім-шартқа сәйкес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 тенге</w:t>
            </w:r>
          </w:p>
        </w:tc>
      </w:tr>
      <w:tr>
        <w:trPr>
          <w:trHeight w:val="5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«Түпқараған» жауапкершілігі шектеулі серіктестігінің еншілес кәсіпорны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Келісім-шартқа сәйкес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 тенге</w:t>
            </w:r>
          </w:p>
        </w:tc>
      </w:tr>
      <w:tr>
        <w:trPr>
          <w:trHeight w:val="5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«Түпқараған Менеджмент Сервисеc» жауапкершілігі шектеулі серіктестігі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Келісім-шартқа сәйкес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 тенге</w:t>
            </w:r>
          </w:p>
        </w:tc>
      </w:tr>
      <w:tr>
        <w:trPr>
          <w:trHeight w:val="5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«Баутино Девелопмент Компани» жауапкершілігі шектеулі серіктестігі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Келісім-шартқа сәйкес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 тенге</w:t>
            </w:r>
          </w:p>
        </w:tc>
      </w:tr>
      <w:tr>
        <w:trPr>
          <w:trHeight w:val="5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«Теңізмұнайқұрылыс»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Келісім-шартқа сәйкес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