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47334" w14:textId="0b473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 бойынша аз қамтамасыз етілген отбасыларына және аса мұқтаж азаматтарға бір жолғы материалдық көмек көрсету туралы" аудан әкімдігінің 28 тамыздағы 2006 жылғы N 176 қаулысына өзгерістер мен толықтырулар енгізу туралы</w:t>
      </w:r>
    </w:p>
    <w:p>
      <w:pPr>
        <w:spacing w:after="0"/>
        <w:ind w:left="0"/>
        <w:jc w:val="both"/>
      </w:pPr>
      <w:r>
        <w:rPr>
          <w:rFonts w:ascii="Times New Roman"/>
          <w:b w:val="false"/>
          <w:i w:val="false"/>
          <w:color w:val="000000"/>
          <w:sz w:val="28"/>
        </w:rPr>
        <w:t>Маңғыстау облысы Қарақия ауданы әкімдігінің 2009 жылғы 27 ақпандағы N 57 қаулысы. Қарақия ауданының Әділет басқармасында 2009 жылғы 3 сәуірде N 11-4-82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2001 жылғы 23 қаңтардағы N 148-ІІ Заңының 31-бабы 1-тармағы </w:t>
      </w:r>
      <w:r>
        <w:rPr>
          <w:rFonts w:ascii="Times New Roman"/>
          <w:b w:val="false"/>
          <w:i w:val="false"/>
          <w:color w:val="000000"/>
          <w:sz w:val="28"/>
        </w:rPr>
        <w:t>13-тармақшасына</w:t>
      </w:r>
      <w:r>
        <w:rPr>
          <w:rFonts w:ascii="Times New Roman"/>
          <w:b w:val="false"/>
          <w:i w:val="false"/>
          <w:color w:val="000000"/>
          <w:sz w:val="28"/>
        </w:rPr>
        <w:t xml:space="preserve">, «2009-2011 жылдарға арналған республикалық бюджет туралы» 2008 жылғы 04 желтоқсандағы </w:t>
      </w:r>
      <w:r>
        <w:rPr>
          <w:rFonts w:ascii="Times New Roman"/>
          <w:b w:val="false"/>
          <w:i w:val="false"/>
          <w:color w:val="000000"/>
          <w:sz w:val="28"/>
        </w:rPr>
        <w:t>N 96-ІV</w:t>
      </w:r>
      <w:r>
        <w:rPr>
          <w:rFonts w:ascii="Times New Roman"/>
          <w:b w:val="false"/>
          <w:i w:val="false"/>
          <w:color w:val="000000"/>
          <w:sz w:val="28"/>
        </w:rPr>
        <w:t xml:space="preserve"> Заңына және Қарақия аудандық маслихатының 2008 жылғы 19 желтоқсандағы </w:t>
      </w:r>
      <w:r>
        <w:rPr>
          <w:rFonts w:ascii="Times New Roman"/>
          <w:b w:val="false"/>
          <w:i w:val="false"/>
          <w:color w:val="000000"/>
          <w:sz w:val="28"/>
        </w:rPr>
        <w:t>N 11/88</w:t>
      </w:r>
      <w:r>
        <w:rPr>
          <w:rFonts w:ascii="Times New Roman"/>
          <w:b w:val="false"/>
          <w:i w:val="false"/>
          <w:color w:val="000000"/>
          <w:sz w:val="28"/>
        </w:rPr>
        <w:t xml:space="preserve"> шешіміне сәйкес, аудан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Аудан әкімінің 28 тамыз 2006 жылғы N 176 қаулысына төмендегідей өзгерістер мен толықтырулар енгізілсін:</w:t>
      </w:r>
      <w:r>
        <w:br/>
      </w:r>
      <w:r>
        <w:rPr>
          <w:rFonts w:ascii="Times New Roman"/>
          <w:b w:val="false"/>
          <w:i w:val="false"/>
          <w:color w:val="000000"/>
          <w:sz w:val="28"/>
        </w:rPr>
        <w:t>
      1) 1 тармақшасы төменгідей өзгертілсін;</w:t>
      </w:r>
      <w:r>
        <w:br/>
      </w:r>
      <w:r>
        <w:rPr>
          <w:rFonts w:ascii="Times New Roman"/>
          <w:b w:val="false"/>
          <w:i w:val="false"/>
          <w:color w:val="000000"/>
          <w:sz w:val="28"/>
        </w:rPr>
        <w:t>
      - И.Сағынбаевтың орнына Г.Сүйеуова аудан әкімінің орынбасары,</w:t>
      </w:r>
      <w:r>
        <w:br/>
      </w:r>
      <w:r>
        <w:rPr>
          <w:rFonts w:ascii="Times New Roman"/>
          <w:b w:val="false"/>
          <w:i w:val="false"/>
          <w:color w:val="000000"/>
          <w:sz w:val="28"/>
        </w:rPr>
        <w:t>
      - С.Әбішеваның орнына А.Отарбаева бөлімнің бас маманы болып,</w:t>
      </w:r>
      <w:r>
        <w:br/>
      </w:r>
      <w:r>
        <w:rPr>
          <w:rFonts w:ascii="Times New Roman"/>
          <w:b w:val="false"/>
          <w:i w:val="false"/>
          <w:color w:val="000000"/>
          <w:sz w:val="28"/>
        </w:rPr>
        <w:t>
      - Ұ.Атағараеваның орнына М.Нұрсейтова бөлімнің бас маманы болып.</w:t>
      </w:r>
      <w:r>
        <w:br/>
      </w:r>
      <w:r>
        <w:rPr>
          <w:rFonts w:ascii="Times New Roman"/>
          <w:b w:val="false"/>
          <w:i w:val="false"/>
          <w:color w:val="000000"/>
          <w:sz w:val="28"/>
        </w:rPr>
        <w:t>
      2) Бір жолғы материалдық көмекті құқықпен, отбасы мүшесінің жиынтық табысы аймақ бойынша белгіленген кедейлік деңгейінен төмен болған аз қамтамасыз етілген отбасылар және кедейлік деңгейінен асып кеткен жағдайларда құжаттарына сәйкес аса мұқтаж азаматтар пайдаланады деген сөздермен 6 тармақша өзгертілсін.</w:t>
      </w:r>
      <w:r>
        <w:br/>
      </w:r>
      <w:r>
        <w:rPr>
          <w:rFonts w:ascii="Times New Roman"/>
          <w:b w:val="false"/>
          <w:i w:val="false"/>
          <w:color w:val="000000"/>
          <w:sz w:val="28"/>
        </w:rPr>
        <w:t>
      3) Бір жолғы материалдық көмек аз қамтамасыз етілген отбасына және аса мұқтаж азаматтарға өтініші бойынша күнтізбелік жылда бір реттен жиі емес кейбір жағдайларда жылына екі реттен тағайындалады олар:</w:t>
      </w:r>
      <w:r>
        <w:br/>
      </w:r>
      <w:r>
        <w:rPr>
          <w:rFonts w:ascii="Times New Roman"/>
          <w:b w:val="false"/>
          <w:i w:val="false"/>
          <w:color w:val="000000"/>
          <w:sz w:val="28"/>
        </w:rPr>
        <w:t>
      - отбасы мүшелерінен біреу қайтыс болған;</w:t>
      </w:r>
      <w:r>
        <w:br/>
      </w:r>
      <w:r>
        <w:rPr>
          <w:rFonts w:ascii="Times New Roman"/>
          <w:b w:val="false"/>
          <w:i w:val="false"/>
          <w:color w:val="000000"/>
          <w:sz w:val="28"/>
        </w:rPr>
        <w:t>
      - қатаң ауырған, операция жасататын, қала шегінен шығып емделуге кететін;</w:t>
      </w:r>
      <w:r>
        <w:br/>
      </w:r>
      <w:r>
        <w:rPr>
          <w:rFonts w:ascii="Times New Roman"/>
          <w:b w:val="false"/>
          <w:i w:val="false"/>
          <w:color w:val="000000"/>
          <w:sz w:val="28"/>
        </w:rPr>
        <w:t>
      - зардап шеккен отбасына, материалдық шығын келтіріп өрт болған отбасының немесе азамат басында бақытсыз оқиғалар болған, табыс көзі</w:t>
      </w:r>
      <w:r>
        <w:br/>
      </w:r>
      <w:r>
        <w:rPr>
          <w:rFonts w:ascii="Times New Roman"/>
          <w:b w:val="false"/>
          <w:i w:val="false"/>
          <w:color w:val="000000"/>
          <w:sz w:val="28"/>
        </w:rPr>
        <w:t>
балаларын асырауға жетпейтін, басында баспаналары жоқ жағдайларда тағайындалады деген сөздермен 7 тармақша ауыстырылсын.</w:t>
      </w:r>
      <w:r>
        <w:br/>
      </w:r>
      <w:r>
        <w:rPr>
          <w:rFonts w:ascii="Times New Roman"/>
          <w:b w:val="false"/>
          <w:i w:val="false"/>
          <w:color w:val="000000"/>
          <w:sz w:val="28"/>
        </w:rPr>
        <w:t>
      4) Алушылардың дербес іс қағаздарын құрастыру кезінде уәкілетті орган қызметкерлері құжаттарды түпнұсқасымен салыстыру арқылы тексеруге, мәртебені анықтайтын және дәлелдейтін қосымша құжаттарды талап етуге құқылы деген сөздермен 8 тармақша ауыстырылсын.</w:t>
      </w:r>
    </w:p>
    <w:bookmarkEnd w:id="1"/>
    <w:bookmarkStart w:name="z3" w:id="2"/>
    <w:p>
      <w:pPr>
        <w:spacing w:after="0"/>
        <w:ind w:left="0"/>
        <w:jc w:val="both"/>
      </w:pPr>
      <w:r>
        <w:rPr>
          <w:rFonts w:ascii="Times New Roman"/>
          <w:b w:val="false"/>
          <w:i w:val="false"/>
          <w:color w:val="000000"/>
          <w:sz w:val="28"/>
        </w:rPr>
        <w:t>
      2. Материалдық көмек тағайындауға және төлеуге қажетті құжаттар:</w:t>
      </w:r>
      <w:r>
        <w:br/>
      </w:r>
      <w:r>
        <w:rPr>
          <w:rFonts w:ascii="Times New Roman"/>
          <w:b w:val="false"/>
          <w:i w:val="false"/>
          <w:color w:val="000000"/>
          <w:sz w:val="28"/>
        </w:rPr>
        <w:t>
      1) тұрақты мекен жайын анықтайтын тұрғындарды тіркейтін тіркеу кітабы немесе басында баспанасы жоқ екендігін дәлелдейтін анықтама;</w:t>
      </w:r>
      <w:r>
        <w:br/>
      </w:r>
      <w:r>
        <w:rPr>
          <w:rFonts w:ascii="Times New Roman"/>
          <w:b w:val="false"/>
          <w:i w:val="false"/>
          <w:color w:val="000000"/>
          <w:sz w:val="28"/>
        </w:rPr>
        <w:t>
      2) өтініш берушінің жеке куәлігі;</w:t>
      </w:r>
      <w:r>
        <w:br/>
      </w:r>
      <w:r>
        <w:rPr>
          <w:rFonts w:ascii="Times New Roman"/>
          <w:b w:val="false"/>
          <w:i w:val="false"/>
          <w:color w:val="000000"/>
          <w:sz w:val="28"/>
        </w:rPr>
        <w:t>
      3) салық төлеушінің тіркелу куәлігі;</w:t>
      </w:r>
      <w:r>
        <w:br/>
      </w:r>
      <w:r>
        <w:rPr>
          <w:rFonts w:ascii="Times New Roman"/>
          <w:b w:val="false"/>
          <w:i w:val="false"/>
          <w:color w:val="000000"/>
          <w:sz w:val="28"/>
        </w:rPr>
        <w:t>
      4) әлеуметтік жеке код куәлігі;</w:t>
      </w:r>
      <w:r>
        <w:br/>
      </w:r>
      <w:r>
        <w:rPr>
          <w:rFonts w:ascii="Times New Roman"/>
          <w:b w:val="false"/>
          <w:i w:val="false"/>
          <w:color w:val="000000"/>
          <w:sz w:val="28"/>
        </w:rPr>
        <w:t>
      5) материалдық көмек алу мәртебесі бар екендігін дәлелдейтін құжат;</w:t>
      </w:r>
      <w:r>
        <w:br/>
      </w:r>
      <w:r>
        <w:rPr>
          <w:rFonts w:ascii="Times New Roman"/>
          <w:b w:val="false"/>
          <w:i w:val="false"/>
          <w:color w:val="000000"/>
          <w:sz w:val="28"/>
        </w:rPr>
        <w:t>
      6) зардапты оқиғаны дәлелдейтін құжаттар (анықтама, куәлік және т.б.)</w:t>
      </w:r>
      <w:r>
        <w:br/>
      </w:r>
      <w:r>
        <w:rPr>
          <w:rFonts w:ascii="Times New Roman"/>
          <w:b w:val="false"/>
          <w:i w:val="false"/>
          <w:color w:val="000000"/>
          <w:sz w:val="28"/>
        </w:rPr>
        <w:t>
      7) әлеуметтік, материалдық ауыр жағдайды куәландыратын т.б. құжаттар;</w:t>
      </w:r>
      <w:r>
        <w:br/>
      </w:r>
      <w:r>
        <w:rPr>
          <w:rFonts w:ascii="Times New Roman"/>
          <w:b w:val="false"/>
          <w:i w:val="false"/>
          <w:color w:val="000000"/>
          <w:sz w:val="28"/>
        </w:rPr>
        <w:t>
      8) тұрмыс жағдайын тексеру акті деген сөздермен толықтырылсын.</w:t>
      </w:r>
    </w:p>
    <w:bookmarkEnd w:id="2"/>
    <w:bookmarkStart w:name="z4" w:id="3"/>
    <w:p>
      <w:pPr>
        <w:spacing w:after="0"/>
        <w:ind w:left="0"/>
        <w:jc w:val="both"/>
      </w:pPr>
      <w:r>
        <w:rPr>
          <w:rFonts w:ascii="Times New Roman"/>
          <w:b w:val="false"/>
          <w:i w:val="false"/>
          <w:color w:val="000000"/>
          <w:sz w:val="28"/>
        </w:rPr>
        <w:t>
      3. Осы қаулының орындалысын бақылау аудан әкімінің орынбасары Г.Сүйеуоваға жүктелсін.</w:t>
      </w:r>
    </w:p>
    <w:bookmarkEnd w:id="3"/>
    <w:bookmarkStart w:name="z5" w:id="4"/>
    <w:p>
      <w:pPr>
        <w:spacing w:after="0"/>
        <w:ind w:left="0"/>
        <w:jc w:val="both"/>
      </w:pPr>
      <w:r>
        <w:rPr>
          <w:rFonts w:ascii="Times New Roman"/>
          <w:b w:val="false"/>
          <w:i w:val="false"/>
          <w:color w:val="000000"/>
          <w:sz w:val="28"/>
        </w:rPr>
        <w:t>
      4. Осы қаулы ресми жарияланған күннен бастап күнтізбелік он күн өткен соң қолданысқа енгізіледі.</w:t>
      </w:r>
    </w:p>
    <w:bookmarkEnd w:id="4"/>
    <w:p>
      <w:pPr>
        <w:spacing w:after="0"/>
        <w:ind w:left="0"/>
        <w:jc w:val="both"/>
      </w:pPr>
      <w:r>
        <w:rPr>
          <w:rFonts w:ascii="Times New Roman"/>
          <w:b w:val="false"/>
          <w:i w:val="false"/>
          <w:color w:val="000000"/>
          <w:sz w:val="28"/>
        </w:rPr>
        <w:t>Аудан әкімінің</w:t>
      </w:r>
      <w:r>
        <w:br/>
      </w:r>
      <w:r>
        <w:rPr>
          <w:rFonts w:ascii="Times New Roman"/>
          <w:b w:val="false"/>
          <w:i w:val="false"/>
          <w:color w:val="000000"/>
          <w:sz w:val="28"/>
        </w:rPr>
        <w:t>
міндетін атқарушы   Ч.Абилов</w:t>
      </w:r>
    </w:p>
    <w:p>
      <w:pPr>
        <w:spacing w:after="0"/>
        <w:ind w:left="0"/>
        <w:jc w:val="both"/>
      </w:pPr>
      <w:r>
        <w:rPr>
          <w:rFonts w:ascii="Times New Roman"/>
          <w:b/>
          <w:i w:val="false"/>
          <w:color w:val="000000"/>
          <w:sz w:val="28"/>
        </w:rPr>
        <w:t>      Келісілді:</w:t>
      </w:r>
      <w:r>
        <w:br/>
      </w:r>
      <w:r>
        <w:rPr>
          <w:rFonts w:ascii="Times New Roman"/>
          <w:b w:val="false"/>
          <w:i w:val="false"/>
          <w:color w:val="000000"/>
          <w:sz w:val="28"/>
        </w:rPr>
        <w:t>
      Аудан әкімінің орынбасары</w:t>
      </w:r>
      <w:r>
        <w:br/>
      </w:r>
      <w:r>
        <w:rPr>
          <w:rFonts w:ascii="Times New Roman"/>
          <w:b w:val="false"/>
          <w:i w:val="false"/>
          <w:color w:val="000000"/>
          <w:sz w:val="28"/>
        </w:rPr>
        <w:t>
      Г.Сүйеуова _________ «___»______2009 ж.</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Аппарат басшысы</w:t>
      </w:r>
      <w:r>
        <w:br/>
      </w:r>
      <w:r>
        <w:rPr>
          <w:rFonts w:ascii="Times New Roman"/>
          <w:b w:val="false"/>
          <w:i w:val="false"/>
          <w:color w:val="000000"/>
          <w:sz w:val="28"/>
        </w:rPr>
        <w:t>
      С.Мұқанов _________«___»_______2009 ж.</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Мемлекеттік құқықтық бөлімнің жетекшісі</w:t>
      </w:r>
      <w:r>
        <w:br/>
      </w:r>
      <w:r>
        <w:rPr>
          <w:rFonts w:ascii="Times New Roman"/>
          <w:b w:val="false"/>
          <w:i w:val="false"/>
          <w:color w:val="000000"/>
          <w:sz w:val="28"/>
        </w:rPr>
        <w:t>
      С.Молжігітов_________«___»_______2009 ж.</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Қарақия аудандық жұмыспен қамту және</w:t>
      </w:r>
      <w:r>
        <w:br/>
      </w:r>
      <w:r>
        <w:rPr>
          <w:rFonts w:ascii="Times New Roman"/>
          <w:b w:val="false"/>
          <w:i w:val="false"/>
          <w:color w:val="000000"/>
          <w:sz w:val="28"/>
        </w:rPr>
        <w:t>
      әлеуметтік бағдарламалар бөлімінің</w:t>
      </w:r>
      <w:r>
        <w:br/>
      </w:r>
      <w:r>
        <w:rPr>
          <w:rFonts w:ascii="Times New Roman"/>
          <w:b w:val="false"/>
          <w:i w:val="false"/>
          <w:color w:val="000000"/>
          <w:sz w:val="28"/>
        </w:rPr>
        <w:t>
      бастығы</w:t>
      </w:r>
      <w:r>
        <w:br/>
      </w:r>
      <w:r>
        <w:rPr>
          <w:rFonts w:ascii="Times New Roman"/>
          <w:b w:val="false"/>
          <w:i w:val="false"/>
          <w:color w:val="000000"/>
          <w:sz w:val="28"/>
        </w:rPr>
        <w:t>
      Е.Бегниязов_________ «___»_______2009 ж.</w:t>
      </w:r>
      <w:r>
        <w:br/>
      </w: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