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3dd2" w14:textId="af13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23 желтоқсандағы кезекті XVIII сессиясының N 201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2009 жылғы 30 желтоқсандағы N 208 шешімі. Қызылорда облысының Әділет департаменті Сырдария ауданының әділет басқармасында 2010 жылы 13 қаңтарда N 10-8-107 тіркелді. Күші жойылды - Қызылорда облысы Сырдария аудандық мәслихатының 2011 жылғы 15 шілдедегі N 330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2011.07.15 N 330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және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 xml:space="preserve">ШЕШЕМІЗ: </w:t>
      </w:r>
      <w:r>
        <w:br/>
      </w:r>
      <w:r>
        <w:rPr>
          <w:rFonts w:ascii="Times New Roman"/>
          <w:b w:val="false"/>
          <w:i w:val="false"/>
          <w:color w:val="000000"/>
          <w:sz w:val="28"/>
        </w:rPr>
        <w:t>
</w:t>
      </w:r>
      <w:r>
        <w:rPr>
          <w:rFonts w:ascii="Times New Roman"/>
          <w:b w:val="false"/>
          <w:i w:val="false"/>
          <w:color w:val="000000"/>
          <w:sz w:val="28"/>
        </w:rPr>
        <w:t>
      "2010-2012 жылдарға арналған аудандық бюджет туралы" аудандық мәслихаттың 2009 жылғы 23 желтоқсандағы кезекті XVIII сессиясының N 201 шешіміне (нормативтік құқықтық актілерді мемлекеттік тіркеу тізілімінде 2009 жылғы 29 желтоқсанда мемлекеттік тіркеу N 10-8-106)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w:t>
      </w:r>
      <w:r>
        <w:rPr>
          <w:rFonts w:ascii="Times New Roman"/>
          <w:b w:val="false"/>
          <w:i w:val="false"/>
          <w:color w:val="000000"/>
          <w:sz w:val="28"/>
        </w:rPr>
        <w:t>
      1-қосымша жаңа редакцияда жазылсын (қоса тіркелді);</w:t>
      </w:r>
      <w:r>
        <w:br/>
      </w:r>
      <w:r>
        <w:rPr>
          <w:rFonts w:ascii="Times New Roman"/>
          <w:b w:val="false"/>
          <w:i w:val="false"/>
          <w:color w:val="000000"/>
          <w:sz w:val="28"/>
        </w:rPr>
        <w:t>
</w:t>
      </w:r>
      <w:r>
        <w:rPr>
          <w:rFonts w:ascii="Times New Roman"/>
          <w:b w:val="false"/>
          <w:i w:val="false"/>
          <w:color w:val="000000"/>
          <w:sz w:val="28"/>
        </w:rPr>
        <w:t>
      1)-тармақшадағы:</w:t>
      </w:r>
      <w:r>
        <w:br/>
      </w:r>
      <w:r>
        <w:rPr>
          <w:rFonts w:ascii="Times New Roman"/>
          <w:b w:val="false"/>
          <w:i w:val="false"/>
          <w:color w:val="000000"/>
          <w:sz w:val="28"/>
        </w:rPr>
        <w:t xml:space="preserve">
      "2 612 457,0 " саны "3 001 016" санымен ауыстырылсын; </w:t>
      </w:r>
      <w:r>
        <w:br/>
      </w:r>
      <w:r>
        <w:rPr>
          <w:rFonts w:ascii="Times New Roman"/>
          <w:b w:val="false"/>
          <w:i w:val="false"/>
          <w:color w:val="000000"/>
          <w:sz w:val="28"/>
        </w:rPr>
        <w:t>
      "1 748 573,0 " саны "2 137 132" санымен ауыстырылсын;</w:t>
      </w:r>
      <w:r>
        <w:br/>
      </w:r>
      <w:r>
        <w:rPr>
          <w:rFonts w:ascii="Times New Roman"/>
          <w:b w:val="false"/>
          <w:i w:val="false"/>
          <w:color w:val="000000"/>
          <w:sz w:val="28"/>
        </w:rPr>
        <w:t>
</w:t>
      </w:r>
      <w:r>
        <w:rPr>
          <w:rFonts w:ascii="Times New Roman"/>
          <w:b w:val="false"/>
          <w:i w:val="false"/>
          <w:color w:val="000000"/>
          <w:sz w:val="28"/>
        </w:rPr>
        <w:t>
      2)тармақшадағы:</w:t>
      </w:r>
      <w:r>
        <w:br/>
      </w:r>
      <w:r>
        <w:rPr>
          <w:rFonts w:ascii="Times New Roman"/>
          <w:b w:val="false"/>
          <w:i w:val="false"/>
          <w:color w:val="000000"/>
          <w:sz w:val="28"/>
        </w:rPr>
        <w:t>
      "2 612 457,0 " саны "3 001 016"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2. Осы шешім 2009 жылдың 1 қаңтарынан бастап қолданысқа енгізіледі. </w:t>
      </w:r>
    </w:p>
    <w:bookmarkEnd w:id="0"/>
    <w:p>
      <w:pPr>
        <w:spacing w:after="0"/>
        <w:ind w:left="0"/>
        <w:jc w:val="both"/>
      </w:pPr>
      <w:r>
        <w:rPr>
          <w:rFonts w:ascii="Times New Roman"/>
          <w:b w:val="false"/>
          <w:i/>
          <w:color w:val="000000"/>
          <w:sz w:val="28"/>
        </w:rPr>
        <w:t xml:space="preserve">      Аудандық мәслихаттың кезектен </w:t>
      </w:r>
      <w:r>
        <w:br/>
      </w:r>
      <w:r>
        <w:rPr>
          <w:rFonts w:ascii="Times New Roman"/>
          <w:b w:val="false"/>
          <w:i w:val="false"/>
          <w:color w:val="000000"/>
          <w:sz w:val="28"/>
        </w:rPr>
        <w:t>
</w:t>
      </w:r>
      <w:r>
        <w:rPr>
          <w:rFonts w:ascii="Times New Roman"/>
          <w:b w:val="false"/>
          <w:i/>
          <w:color w:val="000000"/>
          <w:sz w:val="28"/>
        </w:rPr>
        <w:t>      тыс XIX сессиясының төрағасы                 Қ. Жұмахметов</w:t>
      </w:r>
    </w:p>
    <w:p>
      <w:pPr>
        <w:spacing w:after="0"/>
        <w:ind w:left="0"/>
        <w:jc w:val="both"/>
      </w:pPr>
      <w:r>
        <w:rPr>
          <w:rFonts w:ascii="Times New Roman"/>
          <w:b w:val="false"/>
          <w:i/>
          <w:color w:val="000000"/>
          <w:sz w:val="28"/>
        </w:rPr>
        <w:t>      Аудандық мәслихаттың хатшысы                 А. Атақаев</w:t>
      </w:r>
    </w:p>
    <w:bookmarkStart w:name="z8"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сессиясының N 208 шешіміне</w:t>
      </w:r>
      <w:r>
        <w:br/>
      </w:r>
      <w:r>
        <w:rPr>
          <w:rFonts w:ascii="Times New Roman"/>
          <w:b w:val="false"/>
          <w:i w:val="false"/>
          <w:color w:val="000000"/>
          <w:sz w:val="28"/>
        </w:rPr>
        <w:t xml:space="preserve">
1 - қосымша </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76"/>
        <w:gridCol w:w="485"/>
        <w:gridCol w:w="741"/>
        <w:gridCol w:w="716"/>
        <w:gridCol w:w="7486"/>
        <w:gridCol w:w="24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3001016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861954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642477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633068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632418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дизель отыны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үшін алым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2137132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2137132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2137132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36"/>
        <w:gridCol w:w="765"/>
        <w:gridCol w:w="745"/>
        <w:gridCol w:w="726"/>
        <w:gridCol w:w="7253"/>
        <w:gridCol w:w="240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3001016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236952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204922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ауданның (облыстық маңызы бар қаланың ) жергілікті атқарушы органының төтенше резерві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 шаралар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1745993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1473205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1472499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1417054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жаңа технологияларын енгізу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оку - әдістемелік кешендерді сатып алу және жеткізу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261295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241719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241719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наградталған, "Халық қаһарманы" атағымен және республиканың құрметті атақтарын алған азаматтарды әлеуметтік қолдау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225224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көркейтуды дамыту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кеңістік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кеңістікті ұйымдастыру жөніндегі өзге де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 энергетика кешені және жер қойнауын пайдалану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 энергетика кешені және жер қойнауын пайдалану саласындағы өзге де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 энергетикалық жүйені дамыту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160336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