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986d" w14:textId="4fd9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бойынша азаматтарды шақыру учаскесіне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әкімінің 2009 жылғы 10 желтоқсандағы N 17 шешімі. Қызылорда облысының Әділет департаменті Сырдария ауданының Әділет басқармасында 2009 жылы 29 желтоқсанда N 10-8-105 тіркелді. Күші жойылды - Қызылорда облысы Сырдария ауданы әкімінің 2010 жылғы 23 қарашадағы N 7 шешімімен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ауданы әкімінің 2010.11.23 </w:t>
      </w:r>
      <w:r>
        <w:rPr>
          <w:rFonts w:ascii="Times New Roman"/>
          <w:b w:val="false"/>
          <w:i w:val="false"/>
          <w:color w:val="ff0000"/>
          <w:sz w:val="28"/>
        </w:rPr>
        <w:t>N 7</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 бабына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"Сырдария ауданының Қорғаныс істері жөніндегі бөлімі" мемлекеттік мекемесіне (М.Сүлейменов келісім бойынша) тіркелетін жылы он жеті жасқа толатын еркек жынысты азаматтарды әскери есепке қою үшін тіркеуді жүргізетін аудандық шақыру учаскесіне тіркеуді 2010 жылдың қаңтар-наурыз айларында ұйымдастыру ұсынылсын.</w:t>
      </w:r>
      <w:r>
        <w:br/>
      </w:r>
      <w:r>
        <w:rPr>
          <w:rFonts w:ascii="Times New Roman"/>
          <w:b w:val="false"/>
          <w:i w:val="false"/>
          <w:color w:val="000000"/>
          <w:sz w:val="28"/>
        </w:rPr>
        <w:t>
</w:t>
      </w:r>
      <w:r>
        <w:rPr>
          <w:rFonts w:ascii="Times New Roman"/>
          <w:b w:val="false"/>
          <w:i w:val="false"/>
          <w:color w:val="000000"/>
          <w:sz w:val="28"/>
        </w:rPr>
        <w:t>
      2. Тереңөзек кенті және ауылдық округі әкімдері аудандық Қорғаныс істері жөніндегі бөлімімен бірлесіп азаматтарды есепке алу, азаматтардың аудандық шақыру учаскесіне есепке тұруы үшін уақытылы және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"Сырдария аудандық ішкі істер бөлімі" мемлекеттік мекемесіне (Е.Рзағазиев, келісім бойынша) тіркеуді жүргізу кезінде аудандық Қорғаныс істері жөніндегі бөлімімен бірлесіп, аудандық шақыру учаскесінде қоғамдық тәртіптің сақталуын және азаматтардың шақыру учаскесіне келуін бақылау жасап, тіркеуден бас тарту әрекеттерін болдырмау жөнінде шаралар қабылдау ұсынылсын.</w:t>
      </w:r>
      <w:r>
        <w:br/>
      </w:r>
      <w:r>
        <w:rPr>
          <w:rFonts w:ascii="Times New Roman"/>
          <w:b w:val="false"/>
          <w:i w:val="false"/>
          <w:color w:val="000000"/>
          <w:sz w:val="28"/>
        </w:rPr>
        <w:t>
</w:t>
      </w:r>
      <w:r>
        <w:rPr>
          <w:rFonts w:ascii="Times New Roman"/>
          <w:b w:val="false"/>
          <w:i w:val="false"/>
          <w:color w:val="000000"/>
          <w:sz w:val="28"/>
        </w:rPr>
        <w:t>
      4. "Сырдария аудандық емханасы" мемлекеттік мекемесіне (С.Ерімбет, келісім бойынша) аудандық шақыру учаскесінде азаматтарды медициналық тексеруден өткізу үшін арнайы маман-дәрігерлер бөліп, қажетті дәрі-дәрмек, құрал-жабдықтармен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5. "Аудандық білім бөлімі" мемлекеттік мекемесі Б.Сүюбаева және "N 10 кәсіптік лицей" мемлекеттік мекемесі (Ғ.Үдербаев келісім бойынша);</w:t>
      </w:r>
      <w:r>
        <w:br/>
      </w:r>
      <w:r>
        <w:rPr>
          <w:rFonts w:ascii="Times New Roman"/>
          <w:b w:val="false"/>
          <w:i w:val="false"/>
          <w:color w:val="000000"/>
          <w:sz w:val="28"/>
        </w:rPr>
        <w:t xml:space="preserve">
      1) әскер жасына дейінгі азаматтарды әскери есепке тұруына байланысты міндеттерді орындау үшін қажетті уақытқа оқудан босатуды; </w:t>
      </w:r>
      <w:r>
        <w:br/>
      </w:r>
      <w:r>
        <w:rPr>
          <w:rFonts w:ascii="Times New Roman"/>
          <w:b w:val="false"/>
          <w:i w:val="false"/>
          <w:color w:val="000000"/>
          <w:sz w:val="28"/>
        </w:rPr>
        <w:t>
      2) тіркеуге жататын азаматтарға оларды аудандық Қорғаныс істері жөніндегі бөліміне шақыру туралы хабарлауды және осы шақыру бойынша олардың уақытында келуін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6. "Сырдария аудандық жұмыспен қамту және әлеуметтік бағдарламалар бөлімі" мемлекеттік мекемесіне қаңтар-наурыз айларында азаматтарды шақыру учаскесіне тіркеу жұмыстарына көмек көрсету үшін 4 жұмыссыз азаматтарды Сырдария аудандық Қорғаныс істері жөніндегі бөліміне жіберу арқылы ақы төленетін қоғамдық жұмыстарды ұйымдастырсын.</w:t>
      </w:r>
      <w:r>
        <w:br/>
      </w:r>
      <w:r>
        <w:rPr>
          <w:rFonts w:ascii="Times New Roman"/>
          <w:b w:val="false"/>
          <w:i w:val="false"/>
          <w:color w:val="000000"/>
          <w:sz w:val="28"/>
        </w:rPr>
        <w:t>
</w:t>
      </w:r>
      <w:r>
        <w:rPr>
          <w:rFonts w:ascii="Times New Roman"/>
          <w:b w:val="false"/>
          <w:i w:val="false"/>
          <w:color w:val="000000"/>
          <w:sz w:val="28"/>
        </w:rPr>
        <w:t>
      7. Аудан әкімінің 2008 жылғы 25 желтоқсандағы "Сырдария ауданы бойынша азаматтарды шақыру учаскесіне тіркеуді ұйымдастыру туралы" </w:t>
      </w:r>
      <w:r>
        <w:rPr>
          <w:rFonts w:ascii="Times New Roman"/>
          <w:b w:val="false"/>
          <w:i w:val="false"/>
          <w:color w:val="000000"/>
          <w:sz w:val="28"/>
        </w:rPr>
        <w:t>N 18</w:t>
      </w:r>
      <w:r>
        <w:rPr>
          <w:rFonts w:ascii="Times New Roman"/>
          <w:b w:val="false"/>
          <w:i w:val="false"/>
          <w:color w:val="000000"/>
          <w:sz w:val="28"/>
        </w:rPr>
        <w:t xml:space="preserve">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шешімінің орындалуын бақылау жасау аудан әкімінің орынбасары Е.Әжікеновке жүктелсін.</w:t>
      </w:r>
      <w:r>
        <w:br/>
      </w:r>
      <w:r>
        <w:rPr>
          <w:rFonts w:ascii="Times New Roman"/>
          <w:b w:val="false"/>
          <w:i w:val="false"/>
          <w:color w:val="000000"/>
          <w:sz w:val="28"/>
        </w:rPr>
        <w:t>
</w:t>
      </w:r>
      <w:r>
        <w:rPr>
          <w:rFonts w:ascii="Times New Roman"/>
          <w:b w:val="false"/>
          <w:i w:val="false"/>
          <w:color w:val="000000"/>
          <w:sz w:val="28"/>
        </w:rPr>
        <w:t>
      9. Осы шешім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Тәуіпбаев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