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e17e" w14:textId="87ce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және сайлаушылармен кездесулер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9 жылғы 12 қазандағы N 511 қаулысы. Қызылорда облысының Әділет департаменті Сырдария ауданының Әділет басқармасында 2009 жылы 20 қазанда N 10-8-101 тіркелді. Күші жойылды - Қызылорда облысы Сырдария ауданы әкімдігінің 2010 жылғы 10 қаңтардағы N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Қызылорда облысы Сырдария ауданы әкімдігінің 2010.01.10 N 1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дария аудандық мәслихатына депутат болуға үміткерлер үшін сайлаушылармен кездесу үшін берілетін үй-жайлар N 150 Айдарлы сайлау учаскесі бойынша N 139 орта мектебінің мәжіліс залы және N 151 Жетікөл сайлау учаскесі бойынша ауылдық клуб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міткерлердің үгіттеу баспа басылым материалдарын орналастыру үшін орындар сол ауылдық округі әкімі аппараттарының жанындағы тақта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дарлы және Жетікөл ауылдық округінің әкімдері осы қаулымен белгіленген үгіттік баспа материалдары орналастырылатын орындарды стендтермен, тақталармен және тұғырлықт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С. Тәуі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