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49f0c" w14:textId="7649f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отын сатып алуға жұмсалатын шығынды өтеу үшін әлеуметтік көмек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ауданы әкімдігінің 2009 жылғы 18 маусымдағы N 298 қаулысы. Қызылорда облысының Әділет департаменті Сырдария ауданының Әділет басқармасында 2009 жылы 14 шілдеде N 10-8-93 тіркелді. Күші жойылды - Сырдария ауданы әкімдігінің 2011 жылғы 10 қаңтардағы N 6 қаулысымен</w:t>
      </w:r>
    </w:p>
    <w:p>
      <w:pPr>
        <w:spacing w:after="0"/>
        <w:ind w:left="0"/>
        <w:jc w:val="both"/>
      </w:pPr>
      <w:r>
        <w:rPr>
          <w:rFonts w:ascii="Times New Roman"/>
          <w:b w:val="false"/>
          <w:i w:val="false"/>
          <w:color w:val="ff0000"/>
          <w:sz w:val="28"/>
        </w:rPr>
        <w:t>      Ескерту. Күші жойылды - Қызылорда облысы Сырдария ауданы әкімдігінің 2011.01.10 N 6 қаулысымен.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"Қазақстан Республикасының Бюджет кодексі"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басшылыққа алып және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Заңының</w:t>
      </w:r>
      <w:r>
        <w:rPr>
          <w:rFonts w:ascii="Times New Roman"/>
          <w:b w:val="false"/>
          <w:i w:val="false"/>
          <w:color w:val="000000"/>
          <w:sz w:val="28"/>
        </w:rPr>
        <w:t xml:space="preserve"> 18 бабының 5 тармағына сәйкес Сырдария ауданының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Жергілікті өкілді органның шешімі бойынша 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отын сатып алуға жұмсалатын шығынды өтеу үшін әлеуметтік көмек беру ережесі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Осы қаулы алғаш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С. Тәуіпбаев</w:t>
      </w:r>
    </w:p>
    <w:bookmarkStart w:name="z4" w:id="1"/>
    <w:p>
      <w:pPr>
        <w:spacing w:after="0"/>
        <w:ind w:left="0"/>
        <w:jc w:val="both"/>
      </w:pPr>
      <w:r>
        <w:rPr>
          <w:rFonts w:ascii="Times New Roman"/>
          <w:b w:val="false"/>
          <w:i w:val="false"/>
          <w:color w:val="000000"/>
          <w:sz w:val="28"/>
        </w:rPr>
        <w:t>
Сырдария ауданы әкімдігінің</w:t>
      </w:r>
      <w:r>
        <w:br/>
      </w:r>
      <w:r>
        <w:rPr>
          <w:rFonts w:ascii="Times New Roman"/>
          <w:b w:val="false"/>
          <w:i w:val="false"/>
          <w:color w:val="000000"/>
          <w:sz w:val="28"/>
        </w:rPr>
        <w:t>
2009 жылғы 18 маусымдағы</w:t>
      </w:r>
      <w:r>
        <w:br/>
      </w:r>
      <w:r>
        <w:rPr>
          <w:rFonts w:ascii="Times New Roman"/>
          <w:b w:val="false"/>
          <w:i w:val="false"/>
          <w:color w:val="000000"/>
          <w:sz w:val="28"/>
        </w:rPr>
        <w:t>
N 298 қаулысымен бекітілген</w:t>
      </w:r>
    </w:p>
    <w:bookmarkEnd w:id="1"/>
    <w:bookmarkStart w:name="z5" w:id="2"/>
    <w:p>
      <w:pPr>
        <w:spacing w:after="0"/>
        <w:ind w:left="0"/>
        <w:jc w:val="left"/>
      </w:pPr>
      <w:r>
        <w:rPr>
          <w:rFonts w:ascii="Times New Roman"/>
          <w:b/>
          <w:i w:val="false"/>
          <w:color w:val="000000"/>
        </w:rPr>
        <w:t xml:space="preserve"> 
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отын сатып алуға жұмсалатын шығынды өтеу үшін әлеуметтік көмек беру</w:t>
      </w:r>
      <w:r>
        <w:br/>
      </w:r>
      <w:r>
        <w:rPr>
          <w:rFonts w:ascii="Times New Roman"/>
          <w:b/>
          <w:i w:val="false"/>
          <w:color w:val="000000"/>
        </w:rPr>
        <w:t>
Ережесі</w:t>
      </w:r>
    </w:p>
    <w:bookmarkEnd w:id="2"/>
    <w:bookmarkStart w:name="z6" w:id="3"/>
    <w:p>
      <w:pPr>
        <w:spacing w:after="0"/>
        <w:ind w:left="0"/>
        <w:jc w:val="left"/>
      </w:pPr>
      <w:r>
        <w:rPr>
          <w:rFonts w:ascii="Times New Roman"/>
          <w:b/>
          <w:i w:val="false"/>
          <w:color w:val="000000"/>
        </w:rPr>
        <w:t xml:space="preserve">       </w:t>
      </w:r>
      <w:r>
        <w:br/>
      </w:r>
      <w:r>
        <w:rPr>
          <w:rFonts w:ascii="Times New Roman"/>
          <w:b/>
          <w:i w:val="false"/>
          <w:color w:val="000000"/>
        </w:rPr>
        <w:t>
1. Жалпы Ереже</w:t>
      </w:r>
    </w:p>
    <w:bookmarkEnd w:id="3"/>
    <w:bookmarkStart w:name="z7" w:id="4"/>
    <w:p>
      <w:pPr>
        <w:spacing w:after="0"/>
        <w:ind w:left="0"/>
        <w:jc w:val="both"/>
      </w:pPr>
      <w:r>
        <w:rPr>
          <w:rFonts w:ascii="Times New Roman"/>
          <w:b w:val="false"/>
          <w:i w:val="false"/>
          <w:color w:val="000000"/>
          <w:sz w:val="28"/>
        </w:rPr>
        <w:t>      </w:t>
      </w:r>
      <w:r>
        <w:br/>
      </w:r>
      <w:r>
        <w:rPr>
          <w:rFonts w:ascii="Times New Roman"/>
          <w:b w:val="false"/>
          <w:i w:val="false"/>
          <w:color w:val="000000"/>
          <w:sz w:val="28"/>
        </w:rPr>
        <w:t>
      1. Осы төлем Ережесі жергілікті өкілді органдардың шешімі бойынша 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отын сатып алуға жұмсалатын шығынды өтейтін өтемақының төленуін реттейді.</w:t>
      </w:r>
      <w:r>
        <w:br/>
      </w:r>
      <w:r>
        <w:rPr>
          <w:rFonts w:ascii="Times New Roman"/>
          <w:b w:val="false"/>
          <w:i w:val="false"/>
          <w:color w:val="000000"/>
          <w:sz w:val="28"/>
        </w:rPr>
        <w:t>
</w:t>
      </w:r>
      <w:r>
        <w:rPr>
          <w:rFonts w:ascii="Times New Roman"/>
          <w:b w:val="false"/>
          <w:i w:val="false"/>
          <w:color w:val="000000"/>
          <w:sz w:val="28"/>
        </w:rPr>
        <w:t>
      2. Төлем Ережесін қабылдаудың құқықтық негізі Қазақстан Республикасының 2008 жылғы 4 желтоқсандағы "Қазақстан Республикасының </w:t>
      </w:r>
      <w:r>
        <w:rPr>
          <w:rFonts w:ascii="Times New Roman"/>
          <w:b w:val="false"/>
          <w:i w:val="false"/>
          <w:color w:val="000000"/>
          <w:sz w:val="28"/>
        </w:rPr>
        <w:t>Бюджет кодексі</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w:t>
      </w:r>
      <w:r>
        <w:rPr>
          <w:rFonts w:ascii="Times New Roman"/>
          <w:b w:val="false"/>
          <w:i w:val="false"/>
          <w:color w:val="000000"/>
          <w:sz w:val="28"/>
        </w:rPr>
        <w:t xml:space="preserve"> және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w:t>
      </w:r>
      <w:r>
        <w:rPr>
          <w:rFonts w:ascii="Times New Roman"/>
          <w:b w:val="false"/>
          <w:i w:val="false"/>
          <w:color w:val="000000"/>
          <w:sz w:val="28"/>
        </w:rPr>
        <w:t xml:space="preserve"> болып табылады.</w:t>
      </w:r>
    </w:p>
    <w:bookmarkEnd w:id="4"/>
    <w:bookmarkStart w:name="z9" w:id="5"/>
    <w:p>
      <w:pPr>
        <w:spacing w:after="0"/>
        <w:ind w:left="0"/>
        <w:jc w:val="left"/>
      </w:pPr>
      <w:r>
        <w:rPr>
          <w:rFonts w:ascii="Times New Roman"/>
          <w:b/>
          <w:i w:val="false"/>
          <w:color w:val="000000"/>
        </w:rPr>
        <w:t xml:space="preserve"> 
2. Әлеуметтік көмек беру бойынша жұмыстарды ұйымдастыру</w:t>
      </w:r>
    </w:p>
    <w:bookmarkEnd w:id="5"/>
    <w:bookmarkStart w:name="z10" w:id="6"/>
    <w:p>
      <w:pPr>
        <w:spacing w:after="0"/>
        <w:ind w:left="0"/>
        <w:jc w:val="both"/>
      </w:pPr>
      <w:r>
        <w:rPr>
          <w:rFonts w:ascii="Times New Roman"/>
          <w:b w:val="false"/>
          <w:i w:val="false"/>
          <w:color w:val="000000"/>
          <w:sz w:val="28"/>
        </w:rPr>
        <w:t>      </w:t>
      </w:r>
      <w:r>
        <w:br/>
      </w:r>
      <w:r>
        <w:rPr>
          <w:rFonts w:ascii="Times New Roman"/>
          <w:b w:val="false"/>
          <w:i w:val="false"/>
          <w:color w:val="000000"/>
          <w:sz w:val="28"/>
        </w:rPr>
        <w:t>
      3. 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әлеуметтік көмек көрсету жұмыстары "Сырдария аудандық жұмыспен қамту және әлеуметтік бағдарламалар бөлімі" мемлекеттік мекемесі арқылы ұйымдастырылады.</w:t>
      </w:r>
      <w:r>
        <w:br/>
      </w:r>
      <w:r>
        <w:rPr>
          <w:rFonts w:ascii="Times New Roman"/>
          <w:b w:val="false"/>
          <w:i w:val="false"/>
          <w:color w:val="000000"/>
          <w:sz w:val="28"/>
        </w:rPr>
        <w:t>
      </w:t>
      </w:r>
    </w:p>
    <w:bookmarkEnd w:id="6"/>
    <w:bookmarkStart w:name="z11" w:id="7"/>
    <w:p>
      <w:pPr>
        <w:spacing w:after="0"/>
        <w:ind w:left="0"/>
        <w:jc w:val="left"/>
      </w:pPr>
      <w:r>
        <w:rPr>
          <w:rFonts w:ascii="Times New Roman"/>
          <w:b/>
          <w:i w:val="false"/>
          <w:color w:val="000000"/>
        </w:rPr>
        <w:t xml:space="preserve"> 
3. Отын сатып алу үшін әлеуметтік көмек берудің тәртібі</w:t>
      </w:r>
    </w:p>
    <w:bookmarkEnd w:id="7"/>
    <w:bookmarkStart w:name="z12" w:id="8"/>
    <w:p>
      <w:pPr>
        <w:spacing w:after="0"/>
        <w:ind w:left="0"/>
        <w:jc w:val="both"/>
      </w:pPr>
      <w:r>
        <w:rPr>
          <w:rFonts w:ascii="Times New Roman"/>
          <w:b w:val="false"/>
          <w:i w:val="false"/>
          <w:color w:val="000000"/>
          <w:sz w:val="28"/>
        </w:rPr>
        <w:t>      </w:t>
      </w:r>
      <w:r>
        <w:br/>
      </w:r>
      <w:r>
        <w:rPr>
          <w:rFonts w:ascii="Times New Roman"/>
          <w:b w:val="false"/>
          <w:i w:val="false"/>
          <w:color w:val="000000"/>
          <w:sz w:val="28"/>
        </w:rPr>
        <w:t>
      4. Әлеуметтік көмек жылына бір рет отбасының бір мүшесіне ақшалай түрде ұсынылады.</w:t>
      </w:r>
      <w:r>
        <w:br/>
      </w:r>
      <w:r>
        <w:rPr>
          <w:rFonts w:ascii="Times New Roman"/>
          <w:b w:val="false"/>
          <w:i w:val="false"/>
          <w:color w:val="000000"/>
          <w:sz w:val="28"/>
        </w:rPr>
        <w:t>
      </w:t>
      </w:r>
      <w:r>
        <w:rPr>
          <w:rFonts w:ascii="Times New Roman"/>
          <w:b w:val="false"/>
          <w:i w:val="false"/>
          <w:color w:val="ff0000"/>
          <w:sz w:val="28"/>
        </w:rPr>
        <w:t xml:space="preserve">Ескерту. 4-тармағына өзгеріс енгізілді - Кызылорда облысы Сырдария ауданы әкімдігінің 2010.06.29 </w:t>
      </w:r>
      <w:r>
        <w:rPr>
          <w:rFonts w:ascii="Times New Roman"/>
          <w:b w:val="false"/>
          <w:i w:val="false"/>
          <w:color w:val="000000"/>
          <w:sz w:val="28"/>
        </w:rPr>
        <w:t>N 229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 Отын сатып алуға жұмсалатын шығынды өтеу үшін берілетін әлеуметтік көмекті алушы үміткер "Сырдария аудандық жұмыспен қамту және әлеуметтік бағдарламалар бөлімі" мемлекеттік мекемесіне келесі құжаттарды ұсынады:</w:t>
      </w:r>
      <w:r>
        <w:br/>
      </w:r>
      <w:r>
        <w:rPr>
          <w:rFonts w:ascii="Times New Roman"/>
          <w:b w:val="false"/>
          <w:i w:val="false"/>
          <w:color w:val="000000"/>
          <w:sz w:val="28"/>
        </w:rPr>
        <w:t>
      1) өтініш;</w:t>
      </w:r>
      <w:r>
        <w:br/>
      </w:r>
      <w:r>
        <w:rPr>
          <w:rFonts w:ascii="Times New Roman"/>
          <w:b w:val="false"/>
          <w:i w:val="false"/>
          <w:color w:val="000000"/>
          <w:sz w:val="28"/>
        </w:rPr>
        <w:t>
      2) жеке куәліктің көшірмесі;</w:t>
      </w:r>
      <w:r>
        <w:br/>
      </w:r>
      <w:r>
        <w:rPr>
          <w:rFonts w:ascii="Times New Roman"/>
          <w:b w:val="false"/>
          <w:i w:val="false"/>
          <w:color w:val="000000"/>
          <w:sz w:val="28"/>
        </w:rPr>
        <w:t>
      3) СТН (салық төлеушінің нөмірі) көшірмесі;</w:t>
      </w:r>
      <w:r>
        <w:br/>
      </w:r>
      <w:r>
        <w:rPr>
          <w:rFonts w:ascii="Times New Roman"/>
          <w:b w:val="false"/>
          <w:i w:val="false"/>
          <w:color w:val="000000"/>
          <w:sz w:val="28"/>
        </w:rPr>
        <w:t>
      4) үй кітапшасының көшірмесі;</w:t>
      </w:r>
      <w:r>
        <w:br/>
      </w:r>
      <w:r>
        <w:rPr>
          <w:rFonts w:ascii="Times New Roman"/>
          <w:b w:val="false"/>
          <w:i w:val="false"/>
          <w:color w:val="000000"/>
          <w:sz w:val="28"/>
        </w:rPr>
        <w:t>
      5) жұмыс орнынан анықтама.</w:t>
      </w:r>
      <w:r>
        <w:br/>
      </w:r>
      <w:r>
        <w:rPr>
          <w:rFonts w:ascii="Times New Roman"/>
          <w:b w:val="false"/>
          <w:i w:val="false"/>
          <w:color w:val="000000"/>
          <w:sz w:val="28"/>
        </w:rPr>
        <w:t>
      </w:t>
      </w:r>
    </w:p>
    <w:bookmarkEnd w:id="8"/>
    <w:bookmarkStart w:name="z14" w:id="9"/>
    <w:p>
      <w:pPr>
        <w:spacing w:after="0"/>
        <w:ind w:left="0"/>
        <w:jc w:val="left"/>
      </w:pPr>
      <w:r>
        <w:rPr>
          <w:rFonts w:ascii="Times New Roman"/>
          <w:b/>
          <w:i w:val="false"/>
          <w:color w:val="000000"/>
        </w:rPr>
        <w:t xml:space="preserve"> 
4. Әлеуметтік көмек төлемін қаржыландыру</w:t>
      </w:r>
    </w:p>
    <w:bookmarkEnd w:id="9"/>
    <w:bookmarkStart w:name="z15"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6. 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отын сатып алу үшін әлеуметтік көмекті төлеу шығындарын қаржыландыру "Ауылдық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отын сатып алу үшін әлеуметтік көмек көрсету" 451-004 бюджеттік бағдарламасы бойынша бюджеттен бөлінеді.</w:t>
      </w:r>
      <w:r>
        <w:br/>
      </w:r>
      <w:r>
        <w:rPr>
          <w:rFonts w:ascii="Times New Roman"/>
          <w:b w:val="false"/>
          <w:i w:val="false"/>
          <w:color w:val="000000"/>
          <w:sz w:val="28"/>
        </w:rPr>
        <w:t>
      </w:t>
      </w:r>
    </w:p>
    <w:bookmarkEnd w:id="10"/>
    <w:bookmarkStart w:name="z16" w:id="11"/>
    <w:p>
      <w:pPr>
        <w:spacing w:after="0"/>
        <w:ind w:left="0"/>
        <w:jc w:val="left"/>
      </w:pPr>
      <w:r>
        <w:rPr>
          <w:rFonts w:ascii="Times New Roman"/>
          <w:b/>
          <w:i w:val="false"/>
          <w:color w:val="000000"/>
        </w:rPr>
        <w:t xml:space="preserve"> 
5. Төлемді жүзеге асыру тәртібі</w:t>
      </w:r>
    </w:p>
    <w:bookmarkEnd w:id="11"/>
    <w:bookmarkStart w:name="z17"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7. "Сырдария аудандық жұмыспен қамту және әлеуметтік бағдарламалар бөлімі" мемлекеттік мекемесі жергілікті өкілді органның шешімімен бекітілген мөлшердегі ақша қаражаттарын өтініш берушілердің жеке есеп шоттарына аударады.</w:t>
      </w:r>
      <w:r>
        <w:br/>
      </w:r>
      <w:r>
        <w:rPr>
          <w:rFonts w:ascii="Times New Roman"/>
          <w:b w:val="false"/>
          <w:i w:val="false"/>
          <w:color w:val="000000"/>
          <w:sz w:val="28"/>
        </w:rPr>
        <w:t>
      </w:t>
      </w:r>
    </w:p>
    <w:bookmarkEnd w:id="12"/>
    <w:bookmarkStart w:name="z18" w:id="13"/>
    <w:p>
      <w:pPr>
        <w:spacing w:after="0"/>
        <w:ind w:left="0"/>
        <w:jc w:val="left"/>
      </w:pPr>
      <w:r>
        <w:rPr>
          <w:rFonts w:ascii="Times New Roman"/>
          <w:b/>
          <w:i w:val="false"/>
          <w:color w:val="000000"/>
        </w:rPr>
        <w:t xml:space="preserve"> 
6. Төлемнің жүзеге асырылуын бақылау</w:t>
      </w:r>
    </w:p>
    <w:bookmarkEnd w:id="13"/>
    <w:bookmarkStart w:name="z19"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8. Әлеуметтік төлемдерді берілуі жөніндегі бақылау мен есеп беру қолданыстағы Қазақстан Республикасының заңнамаларына сәйкес жүзеге асырылады. </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