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e82a" w14:textId="bdde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15 шілдедегі N 19-1 шешімі. Қызылорда облысының Әділет департаменті Жалағаш ауданының әділет басқармасында 2009 жылы 22 шілдеде N 10-6-126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және "2009 жылға арналған облыстық бюджет туралы" Қызылорда облыстық мәслихатының 2008 жылғы 11 желтоқсандағы кезектен тыс ХІ-сессиясының N 114 шешіміне өзгерістер мен толықтырулар енгізу туралы" Қызылорда облыстық мәслихатының 2009 жылғы 8 шілдедегі кезектен тыс ХІХ-сессиясының </w:t>
      </w:r>
      <w:r>
        <w:rPr>
          <w:rFonts w:ascii="Times New Roman"/>
          <w:b w:val="false"/>
          <w:i w:val="false"/>
          <w:color w:val="000000"/>
          <w:sz w:val="28"/>
        </w:rPr>
        <w:t>N 175</w:t>
      </w:r>
      <w:r>
        <w:rPr>
          <w:rFonts w:ascii="Times New Roman"/>
          <w:b w:val="false"/>
          <w:i w:val="false"/>
          <w:color w:val="000000"/>
          <w:sz w:val="28"/>
        </w:rPr>
        <w:t xml:space="preserve"> шешіміне (нормативтік құқықтық кесімдерді мемлекеттік тіркеу Тізілімінде N 4232 санымен тіркелген)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туралы" Жалағаш аудандық мәслихатының 2008 жылғы 24 желтоқсандағы кезекті ХІІІ-сессиясының N 13-3 шешіміне (нормативтік құқықтық кесімдерді мемлекеттік тіркеу Тізілімінде N 10-6-111 санымен тіркелген, "Жалағаш жаршысы" газетінің 2009 жылғы 7 қаңтардағы N 1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18 ақпандағы </w:t>
      </w:r>
      <w:r>
        <w:rPr>
          <w:rFonts w:ascii="Times New Roman"/>
          <w:b w:val="false"/>
          <w:i w:val="false"/>
          <w:color w:val="000000"/>
          <w:sz w:val="28"/>
        </w:rPr>
        <w:t>N 15-1</w:t>
      </w:r>
      <w:r>
        <w:rPr>
          <w:rFonts w:ascii="Times New Roman"/>
          <w:b w:val="false"/>
          <w:i w:val="false"/>
          <w:color w:val="000000"/>
          <w:sz w:val="28"/>
        </w:rPr>
        <w:t xml:space="preserve"> (нормативтік құқықтық кесімдерді мемлекеттік тіркеу Тізілімінде N 10-6-119 санымен тіркелген, "Жалағаш жаршысы" газетінің 2009 жылғы 4 наурыздағы N 19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29 сәуірдегі </w:t>
      </w:r>
      <w:r>
        <w:rPr>
          <w:rFonts w:ascii="Times New Roman"/>
          <w:b w:val="false"/>
          <w:i w:val="false"/>
          <w:color w:val="000000"/>
          <w:sz w:val="28"/>
        </w:rPr>
        <w:t>N 17-1</w:t>
      </w:r>
      <w:r>
        <w:rPr>
          <w:rFonts w:ascii="Times New Roman"/>
          <w:b w:val="false"/>
          <w:i w:val="false"/>
          <w:color w:val="000000"/>
          <w:sz w:val="28"/>
        </w:rPr>
        <w:t xml:space="preserve"> (нормативтік құқықтық кесімдерді мемлекеттік тіркеу Тізілімінде N 10-6-123 санымен тіркелген, "Жалағаш жаршысы" газетінің 2009 жылғы 20 мамырдағы N 40 санында жарияланған) шешімдерімен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кіріспесінде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1-тармақтың 1) тармақшасындағы "3 692 486" деген сандар "3 793 187" деген сандармен ауыстырылсын;</w:t>
      </w:r>
      <w:r>
        <w:br/>
      </w:r>
      <w:r>
        <w:rPr>
          <w:rFonts w:ascii="Times New Roman"/>
          <w:b w:val="false"/>
          <w:i w:val="false"/>
          <w:color w:val="000000"/>
          <w:sz w:val="28"/>
        </w:rPr>
        <w:t>
      1-тармақтың 1) тармақшасының екінші абзацындағы "411 181" деген сандар "446 703" деген сандармен ауыстырылсын;</w:t>
      </w:r>
      <w:r>
        <w:br/>
      </w:r>
      <w:r>
        <w:rPr>
          <w:rFonts w:ascii="Times New Roman"/>
          <w:b w:val="false"/>
          <w:i w:val="false"/>
          <w:color w:val="000000"/>
          <w:sz w:val="28"/>
        </w:rPr>
        <w:t>
      1-тармақтың 1) тармақшасының үшінші абзацындағы "263" деген сандар "1 741" деген сандармен ауыстырылсын;</w:t>
      </w:r>
      <w:r>
        <w:br/>
      </w:r>
      <w:r>
        <w:rPr>
          <w:rFonts w:ascii="Times New Roman"/>
          <w:b w:val="false"/>
          <w:i w:val="false"/>
          <w:color w:val="000000"/>
          <w:sz w:val="28"/>
        </w:rPr>
        <w:t>
      1-тармақтың 1) тармақшасының бесінші абзацындағы "3 278 401" деген сандар "3 342 102" деген сандармен ауыстырылсын;</w:t>
      </w:r>
      <w:r>
        <w:br/>
      </w:r>
      <w:r>
        <w:rPr>
          <w:rFonts w:ascii="Times New Roman"/>
          <w:b w:val="false"/>
          <w:i w:val="false"/>
          <w:color w:val="000000"/>
          <w:sz w:val="28"/>
        </w:rPr>
        <w:t>
      1-тармақтың 2) тармақшасындағы "3 726 344" деген сандар "3 827 045" деген сандармен ауыстырылсын;</w:t>
      </w:r>
      <w:r>
        <w:br/>
      </w:r>
      <w:r>
        <w:rPr>
          <w:rFonts w:ascii="Times New Roman"/>
          <w:b w:val="false"/>
          <w:i w:val="false"/>
          <w:color w:val="000000"/>
          <w:sz w:val="28"/>
        </w:rPr>
        <w:t>
      көрсетілген шешімнің 1, 2, 3-қосымшалары осы шешімге қосымшаларға сәйкес жаңа редакцияда жазылсын.</w:t>
      </w:r>
      <w:r>
        <w:br/>
      </w:r>
      <w:r>
        <w:rPr>
          <w:rFonts w:ascii="Times New Roman"/>
          <w:b w:val="false"/>
          <w:i w:val="false"/>
          <w:color w:val="000000"/>
          <w:sz w:val="28"/>
        </w:rPr>
        <w:t>
      1-тармақ мынадай мазмұндағы 1-12, 1-13, 1-14, 1-15, 1-16, 1-17, 1-18 және 1-19-тармақтармен толықтырылсын:</w:t>
      </w:r>
      <w:r>
        <w:br/>
      </w:r>
      <w:r>
        <w:rPr>
          <w:rFonts w:ascii="Times New Roman"/>
          <w:b w:val="false"/>
          <w:i w:val="false"/>
          <w:color w:val="000000"/>
          <w:sz w:val="28"/>
        </w:rPr>
        <w:t>
</w:t>
      </w:r>
      <w:r>
        <w:rPr>
          <w:rFonts w:ascii="Times New Roman"/>
          <w:b w:val="false"/>
          <w:i w:val="false"/>
          <w:color w:val="000000"/>
          <w:sz w:val="28"/>
        </w:rPr>
        <w:t>
      "1-12. Аудан бюджетіне өңірлік жұмыспен қамту және кадрларды қайта даярлау стратегиясын іске асыру шеңберінде республикалық бюджет қаржысы есебінен әлеуметтік жұмыс орындары және жастар тәжірибесі бағдарламасын кеңейтуге 5 400 мың теңге нысаналы ағымдағы трансферт қаралғаны ескерілсін.</w:t>
      </w:r>
      <w:r>
        <w:br/>
      </w:r>
      <w:r>
        <w:rPr>
          <w:rFonts w:ascii="Times New Roman"/>
          <w:b w:val="false"/>
          <w:i w:val="false"/>
          <w:color w:val="000000"/>
          <w:sz w:val="28"/>
        </w:rPr>
        <w:t>
</w:t>
      </w:r>
      <w:r>
        <w:rPr>
          <w:rFonts w:ascii="Times New Roman"/>
          <w:b w:val="false"/>
          <w:i w:val="false"/>
          <w:color w:val="000000"/>
          <w:sz w:val="28"/>
        </w:rPr>
        <w:t>
      1-13. Аудан бюджетіне облыстық бюджет қаржысы есебінен 39 540 мың теңге нысаналы ағымдағы трансферттері қаралғаны ескерілсін, оның ішінде:</w:t>
      </w:r>
      <w:r>
        <w:br/>
      </w:r>
      <w:r>
        <w:rPr>
          <w:rFonts w:ascii="Times New Roman"/>
          <w:b w:val="false"/>
          <w:i w:val="false"/>
          <w:color w:val="000000"/>
          <w:sz w:val="28"/>
        </w:rPr>
        <w:t>
      "Дәуімбай" елді мекенінде жаңадан ашылатын балалар бақшасын ұстау шығындарына 13 409 мың теңге;</w:t>
      </w:r>
      <w:r>
        <w:br/>
      </w:r>
      <w:r>
        <w:rPr>
          <w:rFonts w:ascii="Times New Roman"/>
          <w:b w:val="false"/>
          <w:i w:val="false"/>
          <w:color w:val="000000"/>
          <w:sz w:val="28"/>
        </w:rPr>
        <w:t>
      аудан мектептерінің кітапхана қорларын "Сырдария кітапханасы" көптомдығымен толықтыруға 2 268 мың теңге;</w:t>
      </w:r>
      <w:r>
        <w:br/>
      </w:r>
      <w:r>
        <w:rPr>
          <w:rFonts w:ascii="Times New Roman"/>
          <w:b w:val="false"/>
          <w:i w:val="false"/>
          <w:color w:val="000000"/>
          <w:sz w:val="28"/>
        </w:rPr>
        <w:t>
      білім беру объектілерінін күрделі жөндеу жұмыстарына 23 863 мың теңге.</w:t>
      </w:r>
      <w:r>
        <w:br/>
      </w:r>
      <w:r>
        <w:rPr>
          <w:rFonts w:ascii="Times New Roman"/>
          <w:b w:val="false"/>
          <w:i w:val="false"/>
          <w:color w:val="000000"/>
          <w:sz w:val="28"/>
        </w:rPr>
        <w:t>
</w:t>
      </w:r>
      <w:r>
        <w:rPr>
          <w:rFonts w:ascii="Times New Roman"/>
          <w:b w:val="false"/>
          <w:i w:val="false"/>
          <w:color w:val="000000"/>
          <w:sz w:val="28"/>
        </w:rPr>
        <w:t>
      1-14. Аудан бюджетіне облыстық бюджет қаржысы есебінен білім беру объектісін салуға 50 000 мың теңге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1-15. Республикалық бюджет қаражаты есебінен тұрғын үй салуға және сатып алуға аудан бюджетіне кредит беруге бөлінген 30 000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1-16. Аудан бюджетіне "өңірлік жұмыспен қамту және кадрларды қайта даярлау стратегиясын іске асыру шеңберінде" облыстық бюджет қаржысы есебінен білім беру объектілерін күрделі жөндеуге берілген нысаналы ағымдағы трансферттерден 13 мың теңге және Аққұм ауылының ауыз сумен жабдықтау жүйелерін қайта жаңғыртуға берілген нысаналы даму трансферттерден 1 226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1-17. 2009 жылға арналған аудан бюджетінің кірістері бойынша барлығы 37 000 мың теңгеге, оның ішінде:</w:t>
      </w:r>
      <w:r>
        <w:br/>
      </w:r>
      <w:r>
        <w:rPr>
          <w:rFonts w:ascii="Times New Roman"/>
          <w:b w:val="false"/>
          <w:i w:val="false"/>
          <w:color w:val="000000"/>
          <w:sz w:val="28"/>
        </w:rPr>
        <w:t>
      төлем көзiнен салық салынатын табыстардан ұсталатын жеке табыс салығы 3 500 мың теңгеге, төлем көзiнен салық салынбайтын табыстардан ұсталатын жеке табыс салығы 400 мың теңгеге, заңды тұлғалардың және жеке кәсіпкерлердің мүлкіне салынатын салық 27 000 мың теңгеге, өнеркәсiп, көлiк, байланыс, қорғаныс жеріне және ауылшаруашылығына арналмаған өзге де жерге салынатын жер салығы 219 мың теңгеге, заңды тұлғалардың көлiк құралдарына салынатын салық 422 мың теңгеге, жеке тұлғалардың көлiк құралдарына салынатын салық 3 881 мың теңгеге, заңды және жеке тұлғалар бөлшек саудада өткізетін, сондай-ақ өзінің өндірістік мұқтаждарына пайдаланылатын бензин (авиациялықты қоспағанда) 100 мың теңгеге, коммуналдық меншіктегі мүлікті жалдаудан түсетін кірістер 178 мың теңгеге, жергілікті бюджетке түсетін салықтық емес басқа да түсімдер 1 300 мың теңгеге көбейтілсін.</w:t>
      </w:r>
      <w:r>
        <w:br/>
      </w:r>
      <w:r>
        <w:rPr>
          <w:rFonts w:ascii="Times New Roman"/>
          <w:b w:val="false"/>
          <w:i w:val="false"/>
          <w:color w:val="000000"/>
          <w:sz w:val="28"/>
        </w:rPr>
        <w:t>
</w:t>
      </w:r>
      <w:r>
        <w:rPr>
          <w:rFonts w:ascii="Times New Roman"/>
          <w:b w:val="false"/>
          <w:i w:val="false"/>
          <w:color w:val="000000"/>
          <w:sz w:val="28"/>
        </w:rPr>
        <w:t>
      1-18. Аудан бюджетінің шығыстары бойынша үнемделген барлығы 2 699 мың теңге төмендегі бюджеттік бағдарламалардан қысқартылсын:</w:t>
      </w:r>
      <w:r>
        <w:br/>
      </w:r>
      <w:r>
        <w:rPr>
          <w:rFonts w:ascii="Times New Roman"/>
          <w:b w:val="false"/>
          <w:i w:val="false"/>
          <w:color w:val="000000"/>
          <w:sz w:val="28"/>
        </w:rPr>
        <w:t>
      Ақсу ауылындағы N116 орта мектеп ғимаратының күрделі жөндеу жұмыстарынан 245 мың теңге;</w:t>
      </w:r>
      <w:r>
        <w:br/>
      </w:r>
      <w:r>
        <w:rPr>
          <w:rFonts w:ascii="Times New Roman"/>
          <w:b w:val="false"/>
          <w:i w:val="false"/>
          <w:color w:val="000000"/>
          <w:sz w:val="28"/>
        </w:rPr>
        <w:t>
      балалар үшін қосымша бiлiм беруден 254 мың теңге;</w:t>
      </w:r>
      <w:r>
        <w:br/>
      </w:r>
      <w:r>
        <w:rPr>
          <w:rFonts w:ascii="Times New Roman"/>
          <w:b w:val="false"/>
          <w:i w:val="false"/>
          <w:color w:val="000000"/>
          <w:sz w:val="28"/>
        </w:rPr>
        <w:t>
      жұмыссыздарды кәсіптік даярлау және қайта даярлаудан 1 820 мың теңге;</w:t>
      </w:r>
      <w:r>
        <w:br/>
      </w:r>
      <w:r>
        <w:rPr>
          <w:rFonts w:ascii="Times New Roman"/>
          <w:b w:val="false"/>
          <w:i w:val="false"/>
          <w:color w:val="000000"/>
          <w:sz w:val="28"/>
        </w:rPr>
        <w:t>
      ауыл шаруашылығы объектілерін дамытудан 106 мың теңге;</w:t>
      </w:r>
      <w:r>
        <w:br/>
      </w:r>
      <w:r>
        <w:rPr>
          <w:rFonts w:ascii="Times New Roman"/>
          <w:b w:val="false"/>
          <w:i w:val="false"/>
          <w:color w:val="000000"/>
          <w:sz w:val="28"/>
        </w:rPr>
        <w:t>
      Бұқарбай батыр ауылындағы мәдениет үйін қайта жаңғырту жұмыстарынан 274 мың теңге.</w:t>
      </w:r>
      <w:r>
        <w:br/>
      </w:r>
      <w:r>
        <w:rPr>
          <w:rFonts w:ascii="Times New Roman"/>
          <w:b w:val="false"/>
          <w:i w:val="false"/>
          <w:color w:val="000000"/>
          <w:sz w:val="28"/>
        </w:rPr>
        <w:t>
</w:t>
      </w:r>
      <w:r>
        <w:rPr>
          <w:rFonts w:ascii="Times New Roman"/>
          <w:b w:val="false"/>
          <w:i w:val="false"/>
          <w:color w:val="000000"/>
          <w:sz w:val="28"/>
        </w:rPr>
        <w:t>
      1-19. Аудан бюджетінің шығыстары бойынша үнемделген қаржы көздері-нен қысқартылған және кірістері бойынша көбейтілген барлығы 39 699 мың теңге төмендегі бюджеттік бағдарламаларға бағытталсын:</w:t>
      </w:r>
      <w:r>
        <w:br/>
      </w:r>
      <w:r>
        <w:rPr>
          <w:rFonts w:ascii="Times New Roman"/>
          <w:b w:val="false"/>
          <w:i w:val="false"/>
          <w:color w:val="000000"/>
          <w:sz w:val="28"/>
        </w:rPr>
        <w:t>
      аудан әкімі аппаратының ағымдағы шығынына 500 мың теңге;</w:t>
      </w:r>
      <w:r>
        <w:br/>
      </w:r>
      <w:r>
        <w:rPr>
          <w:rFonts w:ascii="Times New Roman"/>
          <w:b w:val="false"/>
          <w:i w:val="false"/>
          <w:color w:val="000000"/>
          <w:sz w:val="28"/>
        </w:rPr>
        <w:t>
      аудандық жұмыспен қамту және әлеуметтік бағдарламалар бөлімінің жәрдемақыларды және басқа да әлеуметтік төлемдерді есептеу, төлеу мен жеткізу бойынша қызметтерге ақы төлеуге 21 мың теңге;</w:t>
      </w:r>
      <w:r>
        <w:br/>
      </w:r>
      <w:r>
        <w:rPr>
          <w:rFonts w:ascii="Times New Roman"/>
          <w:b w:val="false"/>
          <w:i w:val="false"/>
          <w:color w:val="000000"/>
          <w:sz w:val="28"/>
        </w:rPr>
        <w:t>
      Таң ауылдық округі әкімі аппаратының ағымдағы шығындарына 30 мың теңге;</w:t>
      </w:r>
      <w:r>
        <w:br/>
      </w:r>
      <w:r>
        <w:rPr>
          <w:rFonts w:ascii="Times New Roman"/>
          <w:b w:val="false"/>
          <w:i w:val="false"/>
          <w:color w:val="000000"/>
          <w:sz w:val="28"/>
        </w:rPr>
        <w:t>
      аудандық кітапхананың ағымдағы шығындарына 872 мың теңге;</w:t>
      </w:r>
      <w:r>
        <w:br/>
      </w:r>
      <w:r>
        <w:rPr>
          <w:rFonts w:ascii="Times New Roman"/>
          <w:b w:val="false"/>
          <w:i w:val="false"/>
          <w:color w:val="000000"/>
          <w:sz w:val="28"/>
        </w:rPr>
        <w:t>
      мәдени-демалыс жұмысын қолдауға 648 мың теңге;</w:t>
      </w:r>
      <w:r>
        <w:br/>
      </w:r>
      <w:r>
        <w:rPr>
          <w:rFonts w:ascii="Times New Roman"/>
          <w:b w:val="false"/>
          <w:i w:val="false"/>
          <w:color w:val="000000"/>
          <w:sz w:val="28"/>
        </w:rPr>
        <w:t>
      бастауыш, негiзгi орта және жалпы орта білім беру мектептерінің кредиторлық қарыздарын өтеуге 276 мың теңге;</w:t>
      </w:r>
      <w:r>
        <w:br/>
      </w:r>
      <w:r>
        <w:rPr>
          <w:rFonts w:ascii="Times New Roman"/>
          <w:b w:val="false"/>
          <w:i w:val="false"/>
          <w:color w:val="000000"/>
          <w:sz w:val="28"/>
        </w:rPr>
        <w:t>
      Бұқарбай батыр ауылындағы бала бақшаның күрделі жөндеу жұмыстарына 1 730 мың теңге;</w:t>
      </w:r>
      <w:r>
        <w:br/>
      </w:r>
      <w:r>
        <w:rPr>
          <w:rFonts w:ascii="Times New Roman"/>
          <w:b w:val="false"/>
          <w:i w:val="false"/>
          <w:color w:val="000000"/>
          <w:sz w:val="28"/>
        </w:rPr>
        <w:t>
      қаланы және елді мекендерді көркейтуді дамыту-жергілікті бюджет қаражаты есебінен 35 622 мың теңге.</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XІХ-сессиясының төрағасы                    Б. ӘМИТОВ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2009 жылғы 15 шілдедегі N 19-1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2009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29"/>
        <w:gridCol w:w="827"/>
        <w:gridCol w:w="829"/>
        <w:gridCol w:w="7744"/>
        <w:gridCol w:w="22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3793187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446703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 үшін алынатын алымдар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тiркегені үшiн алынатын алым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үшiн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3342102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1055417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651"/>
        <w:gridCol w:w="831"/>
        <w:gridCol w:w="653"/>
        <w:gridCol w:w="832"/>
        <w:gridCol w:w="7216"/>
        <w:gridCol w:w="21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әкiмі аппаратының қызметін қамтамасыз ету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беру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147617</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мектептер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білім беру мектептер, гимназиялар, лицейлер, бейіндік мектептер, мектеп-бала бақшалар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81986</w:t>
            </w:r>
          </w:p>
        </w:tc>
      </w:tr>
      <w:tr>
        <w:trPr>
          <w:trHeight w:val="5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және ақпараттық кеңістікті ұйымдастыру жөніндегі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жергiлiктi атқарушы органының резервi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жергiлiктi атқарушы органының резервi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(мүдделер), өзге де төлемдерді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9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1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bl>
    <w:p>
      <w:pPr>
        <w:spacing w:after="0"/>
        <w:ind w:left="0"/>
        <w:jc w:val="both"/>
      </w:pPr>
      <w:r>
        <w:rPr>
          <w:rFonts w:ascii="Times New Roman"/>
          <w:b w:val="false"/>
          <w:i w:val="false"/>
          <w:color w:val="000000"/>
          <w:sz w:val="28"/>
        </w:rPr>
        <w:t>2009 жылғы 15 шілдедегі N 19-1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4" w:id="2"/>
    <w:p>
      <w:pPr>
        <w:spacing w:after="0"/>
        <w:ind w:left="0"/>
        <w:jc w:val="left"/>
      </w:pPr>
      <w:r>
        <w:rPr>
          <w:rFonts w:ascii="Times New Roman"/>
          <w:b/>
          <w:i w:val="false"/>
          <w:color w:val="000000"/>
        </w:rPr>
        <w:t xml:space="preserve"> 
2009 жылға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3"/>
        <w:gridCol w:w="833"/>
        <w:gridCol w:w="653"/>
        <w:gridCol w:w="833"/>
        <w:gridCol w:w="725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функция</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ауылындағы N 124 орта мектеп ғимаратының 140 орындық 2 блогының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мектептің инженерлік коммуникациялық жұмысы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90 орындық санаторлық бала бақша құрылысының мемлекеттік сараптамадан өткізілген жобалық-сметалық құжатын әзірлеу және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ауылындағы N 118 орта мектеп ғимаратының жылу қазандығының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ауылындағы N 188 орта мектеп ғимаратының жылу жүйесін қайта жаңғырудың жобалық-сметалық құжатын әзірлеу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электр желілерін тартуға жоба-сметалық құжат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орталығындағы суқұбыры торабын кеңейтудің 3-ші кезеңі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сумен жабдықтау жүйесін кеңейту (4-кезең)" жобасының жобалау-сметалық құжаттарын әзірлеп, мемлекеттік сараптамадан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 жүйесін қайта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327247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 жүйесін қайта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ауылының ауыз су жүйесін қайта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орталық алаңды қайта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ауылындағы клубтың жылу жүйесін қайта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мал көміндісінің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bl>
    <w:p>
      <w:pPr>
        <w:spacing w:after="0"/>
        <w:ind w:left="0"/>
        <w:jc w:val="both"/>
      </w:pPr>
      <w:r>
        <w:rPr>
          <w:rFonts w:ascii="Times New Roman"/>
          <w:b w:val="false"/>
          <w:i w:val="false"/>
          <w:color w:val="000000"/>
          <w:sz w:val="28"/>
        </w:rPr>
        <w:t>2009 жылғы 15 шілдедегі N 19-1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15" w:id="3"/>
    <w:p>
      <w:pPr>
        <w:spacing w:after="0"/>
        <w:ind w:left="0"/>
        <w:jc w:val="left"/>
      </w:pPr>
      <w:r>
        <w:rPr>
          <w:rFonts w:ascii="Times New Roman"/>
          <w:b/>
          <w:i w:val="false"/>
          <w:color w:val="000000"/>
        </w:rPr>
        <w:t xml:space="preserve"> 
2009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654"/>
        <w:gridCol w:w="1706"/>
        <w:gridCol w:w="1449"/>
        <w:gridCol w:w="1406"/>
        <w:gridCol w:w="1363"/>
        <w:gridCol w:w="1192"/>
        <w:gridCol w:w="1364"/>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w:t>
            </w:r>
            <w:r>
              <w:br/>
            </w:r>
            <w:r>
              <w:rPr>
                <w:rFonts w:ascii="Times New Roman"/>
                <w:b/>
                <w:i w:val="false"/>
                <w:color w:val="000000"/>
                <w:sz w:val="20"/>
              </w:rPr>
              <w:t>
лікті орган-</w:t>
            </w:r>
            <w:r>
              <w:br/>
            </w:r>
            <w:r>
              <w:rPr>
                <w:rFonts w:ascii="Times New Roman"/>
                <w:b/>
                <w:i w:val="false"/>
                <w:color w:val="000000"/>
                <w:sz w:val="20"/>
              </w:rPr>
              <w:t>
дардың аппарат-тары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w:t>
            </w:r>
            <w:r>
              <w:br/>
            </w:r>
            <w:r>
              <w:rPr>
                <w:rFonts w:ascii="Times New Roman"/>
                <w:b/>
                <w:i w:val="false"/>
                <w:color w:val="000000"/>
                <w:sz w:val="20"/>
              </w:rPr>
              <w:t>
дарды дәрі-</w:t>
            </w:r>
            <w:r>
              <w:br/>
            </w:r>
            <w:r>
              <w:rPr>
                <w:rFonts w:ascii="Times New Roman"/>
                <w:b/>
                <w:i w:val="false"/>
                <w:color w:val="000000"/>
                <w:sz w:val="20"/>
              </w:rPr>
              <w:t>
герлік көмек көрсе-тетін ең жақын денсау-лық сақтау ұйымы-на жеткі-зуді ұйым-</w:t>
            </w:r>
            <w:r>
              <w:br/>
            </w:r>
            <w:r>
              <w:rPr>
                <w:rFonts w:ascii="Times New Roman"/>
                <w:b/>
                <w:i w:val="false"/>
                <w:color w:val="000000"/>
                <w:sz w:val="20"/>
              </w:rPr>
              <w:t>
дасты-ру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w:t>
            </w:r>
            <w:r>
              <w:br/>
            </w:r>
            <w:r>
              <w:rPr>
                <w:rFonts w:ascii="Times New Roman"/>
                <w:b/>
                <w:i w:val="false"/>
                <w:color w:val="000000"/>
                <w:sz w:val="20"/>
              </w:rPr>
              <w:t>
лерді жарық-танды-ру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w:t>
            </w:r>
            <w:r>
              <w:br/>
            </w:r>
            <w:r>
              <w:rPr>
                <w:rFonts w:ascii="Times New Roman"/>
                <w:b/>
                <w:i w:val="false"/>
                <w:color w:val="000000"/>
                <w:sz w:val="20"/>
              </w:rPr>
              <w:t>
терде авто-</w:t>
            </w:r>
            <w:r>
              <w:br/>
            </w:r>
            <w:r>
              <w:rPr>
                <w:rFonts w:ascii="Times New Roman"/>
                <w:b/>
                <w:i w:val="false"/>
                <w:color w:val="000000"/>
                <w:sz w:val="20"/>
              </w:rPr>
              <w:t>
мобиль жолдарының жұмыс істеуін қамта-масыз ету-жергілікті бюд-</w:t>
            </w:r>
            <w:r>
              <w:br/>
            </w:r>
            <w:r>
              <w:rPr>
                <w:rFonts w:ascii="Times New Roman"/>
                <w:b/>
                <w:i w:val="false"/>
                <w:color w:val="000000"/>
                <w:sz w:val="20"/>
              </w:rPr>
              <w:t>
жет қаража-ты есебі-нен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 аппараты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