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49d4" w14:textId="4514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Жаңажол, Иіркөл ауылдық округтеріне шектеу іс-шараларын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2009 жылғы 16 ақпандағы N 487 қаулысы. Қызылорда облысының Әділет департаменті Қармақшы аудандық Әділет басқармасында 2009 жылы 26 наурызда N 10-5-106 тіркелді. Күші жойылды - Қызылорда облысы Қармақшы ауданы әкімдігінің 2009 жылғы 30 қыркүйектегі N 632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Қармақшы ауданы әкімдігінің 2009.09.30 N 632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"Ветеринария туралы" Қазақстан Республикасының 2002 жылғы 10 шілдедегі Заңының 10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9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Жаңажол, Иіркөл ауылдық округтеріндегі жануарларда жұқпалы бруцеллез ауруының тіркелуіне байланысты Қармақшы аудандық аумақтық инспекциясының бас мемлекеттік ветеринариялық инспекторының ұсынысы бойынша шектеу іс-шаралары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Қармақшы аудандық аумақтық инспекциясы мемлекеттік мекемесі (келісімі бойынша), Қармақшы аудандық ішкі істер бөлімі мемлекеттік мекемесі (келісімі бойынша), Қармақшы аудандық мемлекеттік санитарлық-эпидемиологиялық қадағалау басқармасы мемлекеттік мекемесі (келісімі бойынша), Қармақшы аудандық емхана мемлекеттік мекемесіне (келісімі бойынша) Қазақстан Республикасының заңнамасында жүктелген жұмыстарды атқару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"Қармақшы таңы" газеті редакциясы баспасөз бетінде жұқпалы бруцеллез ауруынан сақтандыру туралы мамандардың ветеринариялық және санитарлық кеңестерін жариялап отырсын.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31 желтоқсан 2008 жылғы N 435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Қ.Тоғызбаевқа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Б. Қаюпов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Аудандық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инспекциясының бастығы                                 Қ. Тиынов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16 ақпан 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 мемлекеттік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инспекторы                                             Ж. Абдуллаев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16 ақпан 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Аудандық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басқармасының бастығы                                  Қ. Дәуітбаева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16 ақпан 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бөлімінің бастығы                                      А. Утегенов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20 ақпан 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емхананың бас дәрігері                                 Б. Нысанбаев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16 ақпан 2009 ж.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