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49d4" w14:textId="4514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Жаңажол, Иіркөл ауылдық округтеріне шектеу іс-шараларын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2009 жылғы 16 ақпандағы N 487 қаулысы. Қызылорда облысының Әділет департаменті Қармақшы аудандық Әділет басқармасында 2009 жылы 26 наурызда N 10-5-106 тіркелді. Күші жойылды - Қызылорда облысы Қармақшы ауданы әкімдігінің 2009 жылғы 30 қыркүйектегі N 632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Қармақшы ауданы әкімдігінің 2009.09.30 N 632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"Ветеринария туралы" Қазақстан Республикасының 2002 жылғы 10 шілдедегі Заңының 10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9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Жаңажол, Иіркөл ауылдық округтеріндегі жануарларда жұқпалы бруцеллез ауруының тіркелуіне байланысты Қармақшы аудандық аумақтық инспекциясының бас мемлекеттік ветеринариялық инспекторының ұсынысы бойынша шектеу іс-шаралары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Қармақшы аудандық аумақтық инспекциясы мемлекеттік мекемесі (келісімі бойынша), Қармақшы аудандық ішкі істер бөлімі мемлекеттік мекемесі (келісімі бойынша), Қармақшы аудандық мемлекеттік санитарлық-эпидемиологиялық қадағалау басқармасы мемлекеттік мекемесі (келісімі бойынша), Қармақшы аудандық емхана мемлекеттік мекемесіне (келісімі бойынша) Қазақстан Республикасының заңнамасында жүктелген жұмыстарды атқару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"Қармақшы таңы" газеті редакциясы баспасөз бетінде жұқпалы бруцеллез ауруынан сақтандыру туралы мамандардың ветеринариялық және санитарлық кеңестерін жариялап отырсын.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31 желтоқсан 2008 жылғы N 435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аудан әкімінің орынбасары Қ.Тоғызбаевқа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Б. Қаюпов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Аудандық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инспекциясының бастығы                                 Қ. Тиынов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16 ақпан 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Аудандық аумақтық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бас мемлекеттік 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инспекторы                                             Ж. Абдуллаев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16 ақпан 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Аудандық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басқармасының бастығы                                  Қ. Дәуітбаева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16 ақпан 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бөлімінің бастығы                                      А. Утегенов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20 ақпан 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емхананың бас дәрігері                                 Б. Нысанбаев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16 ақпан 2009 ж.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