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2820" w14:textId="05f2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ауданының Арықбалық ауылдық округіне шектеу іс-шараларын енгізе отырып ветеринарлық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2009 жылғы 20 желтоқсандағы N 284 қаулысы. Қызылорда облысының Әділет департаменті Қазалы ауданының Әділет басқармасында 2010 жылы 14 қаңтарда N 10-4-108 тіркелді. Күші жойылды - Қызылорда облысы Қазалы ауданы әкімдігінің 2010 жылғы 08 қарашадағы N 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2010.11.08 N 311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инспекциясы" мемлекеттік мекемесінің Бас мемлекеттік ветеринариялық инспекторының 2009 жылғы 7 желтоқсандағы N 2-19-680 санды ұсынысының негізінде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ауданы, Арықбалық ауылдық округінде қой және ешкі малдары арасында бруцеллез ауруының тіркелуіне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инспекциясы" мемлекеттік мекемесіне (Б.Пірманов, келісім бойынша) бруцеллез ауруының таралуына жол бермеуге және жоюға бағытталған ветеринариялық іс-шараларын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"Арықбалық ауылдық округі әкімінің аппараты" мемлекеттік мекемесі (С. Меңдібай) мүдделі органдармен бірлесе отырып тиісті 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Қазалы ауданы әкімінің орынбасары А.Рыстығұлға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А.КӨШЕРБАЙ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Б.Пірманов________________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