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b19a" w14:textId="497b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Қазалы ауданы әкімдігінің 2008 жылғы 11 наурыздағы N 116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2009 жылғы 30 қаңтардағы N 14 қаулысы. Қызылорда облысының Әділет департаменті Қазалы аудандық Әділет басқармасында 2009 жылы 27 ақпандағы N 10-4-92 тіркелді. Күші жойылды - Қызылорда облысы Қазалы ауданы әкімдігінің 2010 жылғы 29 қаңтардағы N 49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2010.01.29 </w:t>
      </w:r>
      <w:r>
        <w:rPr>
          <w:rFonts w:ascii="Times New Roman"/>
          <w:b w:val="false"/>
          <w:i w:val="false"/>
          <w:color w:val="ff0000"/>
          <w:sz w:val="28"/>
        </w:rPr>
        <w:t>N 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Заңын басшылыққа ала отырып, </w:t>
      </w:r>
      <w:r>
        <w:rPr>
          <w:rFonts w:ascii="Times New Roman"/>
          <w:b w:val="false"/>
          <w:i w:val="false"/>
          <w:color w:val="000000"/>
          <w:sz w:val="28"/>
          <w:u w:val="single"/>
        </w:rPr>
        <w:t xml:space="preserve">"Нормативтік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1998 жылғы 24 наурыздағы Заңына сәйкес Қазалы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Қазалы ауданы әкімдігінің 2008 жылғы 11 наурыздағы N 116 қаулысына (нормативтік құқықтық кесімдердің мемлекеттік тіркеу Тізілімінде 10-4-80 нөмірімен тіркелген, "Тұран - Қазалы" газетінің 2008 жылғы 23 сәуірдегі 36-37 нөмірінде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аталған қаулының 1-қосымшасы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орынбасары Б.Бисембаевқа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жарияланғаннан кейiн күнтiзбелiк он күн өткен соң қолданысқа енгiзiледi.      </w:t>
      </w:r>
    </w:p>
    <w:bookmarkEnd w:id="4"/>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А. К</w:t>
      </w:r>
      <w:r>
        <w:rPr>
          <w:rFonts w:ascii="Times New Roman"/>
          <w:b w:val="false"/>
          <w:i/>
          <w:color w:val="000000"/>
          <w:sz w:val="28"/>
        </w:rPr>
        <w:t>Ө</w:t>
      </w:r>
      <w:r>
        <w:rPr>
          <w:rFonts w:ascii="Times New Roman"/>
          <w:b w:val="false"/>
          <w:i/>
          <w:color w:val="000000"/>
          <w:sz w:val="28"/>
        </w:rPr>
        <w:t>ШЕРБАЙ</w:t>
      </w:r>
    </w:p>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2009  жылғы 30 қаңтардағы</w:t>
      </w:r>
      <w:r>
        <w:br/>
      </w:r>
      <w:r>
        <w:rPr>
          <w:rFonts w:ascii="Times New Roman"/>
          <w:b w:val="false"/>
          <w:i w:val="false"/>
          <w:color w:val="000000"/>
          <w:sz w:val="28"/>
        </w:rPr>
        <w:t>
                                           N 14 қаулысына қосымша</w:t>
      </w:r>
    </w:p>
    <w:bookmarkStart w:name="z6" w:id="5"/>
    <w:p>
      <w:pPr>
        <w:spacing w:after="0"/>
        <w:ind w:left="0"/>
        <w:jc w:val="left"/>
      </w:pPr>
      <w:r>
        <w:rPr>
          <w:rFonts w:ascii="Times New Roman"/>
          <w:b/>
          <w:i w:val="false"/>
          <w:color w:val="000000"/>
        </w:rPr>
        <w:t xml:space="preserve"> 
Ауданда жұмыссыздар үшін ақылы қоғамдық жұмыстарды және </w:t>
      </w:r>
      <w:r>
        <w:br/>
      </w:r>
      <w:r>
        <w:rPr>
          <w:rFonts w:ascii="Times New Roman"/>
          <w:b/>
          <w:i w:val="false"/>
          <w:color w:val="000000"/>
        </w:rPr>
        <w:t>
әлеуметтік жұмыс орындарын ұйымдастыратын ұйымдардың, жұмыс берушілердің тізбесі мен қоғамдық жұмыстардың түрлері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14"/>
        <w:gridCol w:w="78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жұмыс</w:t>
            </w:r>
            <w:r>
              <w:br/>
            </w:r>
            <w:r>
              <w:rPr>
                <w:rFonts w:ascii="Times New Roman"/>
                <w:b w:val="false"/>
                <w:i w:val="false"/>
                <w:color w:val="000000"/>
                <w:sz w:val="20"/>
              </w:rPr>
              <w:t>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Әйтеке би кентінің көшелері мен қоғамдық орындарын жарықтандыру, көгалдандыру және санитарлық тазарту жұмыстарына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Қазалы қаласының көшелері мен қоғамдық орындарын жарықтандыру, көгалдандыру және санитарлық тазарту жұмыстарына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мекемелердің аумағын көркейту-көгалдандыру және мекеменің санитарлық-тазалық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 жастармен мәдени-сауықтыру жұмыстарын ұйымдастыру;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 әкімінің аппараты" мемлекттік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балаларды сауықтыру орталығы" мемлекеттік қазыналық кәсіпорыны</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және санитарлық тазарту жұмыстарына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"Біржолғы талондар негізіндегі салық жинау орталығы" мемлекеттік мекемесінің Қазалы филиалы</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 негізіндегі салық жинау және мекеменің санитарлық тазарту жұмыстарына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"Ғ.Мұратбаевтың тарихи-мемориалдық мұражайы"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және санитарлық тазарту жұмыстарына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ауданының Қорғаныс істері жөніндегі бөлімі" мемлекеттік мекемесі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әскери қызметке даярлау, әскери есепке алу, және әскери қызметке шақыру жұмыстары мен құжаттарды ресімдеуге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экономикалық қылмысқа және сыбайлас жемқорлыққа қарсы күрес департаментінің" Қазалы ауданы бойынша қаржы полициясы бөлімі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және санитарлық тазарту жұмыстарына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Қызылорда облысының Әділет департаментінің Қазалы ауданының әділет басқармасы" мемлекеттік мекемесі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және санитарлық тазарту жұмыстарына көмектесу;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Ішкі істер Департаменті Қазалы ауданының ішкі істер бөлімі" мемлекеттік мекемесі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және санитарлық тазарту жұмыстарына және құжаттарды ресімдеуге, елді мекендерде қоғамдық құқықтық тәртіпті сақтауға, жазасын өтеп келген азаматтармен, қиын балалармен жұмысты жандандыруға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прокуратурасы</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соты</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Мемлекеттік зейнетақы төлеу жөніндегі орталығы" Республикалық мемлекеттік қазыналық кәсіпорнының Қызылорда облыстық филалының Қазалы аудандық бөлімшесі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қайта есептеуге жәрдемдесу, жеке әлеуметтік кодтарды беруге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 Қызылорда облысының Төтенше жағдайлар департаменті Қазалы ауданының төтенше жағдайлар бөлімі" мемлекеттік мекемесі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 мемлекеттік мекемесінің Қазалы аудандық еңбек инспекциясы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ресімдеуге көмектесу;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 мемлекеттік мекемесінің  №3 медициналық әлеуметтік сараптама бөлімі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ресімдеуге көмектесу;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орындарына</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и К" толық серіктестігі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жұмыстарына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Абилов Талғат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көркейту-көгалдандыруға, санитарлық-тазалық және халыққа тұрмыстық қызмет көрсету жұмыстарына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"Ақарыс залалсыздандыру" жауапкершілігі шектеулі серіктестігі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жұмыстарына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"Асыл-Ғани" жауапкершілігі шектеулі серіктестігі</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өнімдерін өндіруге және мекеменің аумағын көркейту-көгалдандыруға, санитарлық-тазалық жұмыстарына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Имандосова Шахарзат</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Аль-Асад жауапкершілігі шектеулі серіктестігінің Қазалы аудандық филиалы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Есхожаев Мерей</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өнімдерін өндіруге және мекеменің аумағын көркейту-көгалдандыруға, санитарлық-тазалық жұмыстарына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Сахи Райхан</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тұтынушылар құқығын қорғау қоғамы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құқығын қорғауға қатысты жұмыстарға жәрдемдесу;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Ізбаева Бақыткүл</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көркейту-көгалдандыруға, санитарлық-тазалық және халыққа тұрмыстық қызмет көрсету жұмыстарына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Сағидуллаева Өтебике</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көркейту-көгалдандыруға, санитарлық-тазалық және халыққа тұрмыстық қызмет көрсету жұмыстарына көмектесу;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Қожағұлова Зағипа</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Кулимова Жанар</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сауда қызметтеріне, көркейту-көгалдандыруға, санитарлық-тазалық жұмыстарына көмектесу.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