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0c68" w14:textId="3f50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2009 жылғы 21 сәуірдегі N 156 шешімі. Қызылорда облыстық Әділет департаментінде 2009 жылы 24 сәуірде N 4227 тіркелді. Қолданылу мерзімінің аяқталуына байланысты күші жойылды - (Қызылорда облыстық мәслихатының 2010 жылғы 01 сәуірдегі N 1-214м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2010.04.01 N 1-214м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 xml:space="preserve">Бюджет кодексіне, </w:t>
      </w:r>
      <w:r>
        <w:rPr>
          <w:rFonts w:ascii="Times New Roman"/>
          <w:b w:val="false"/>
          <w:i w:val="false"/>
          <w:color w:val="000000"/>
          <w:sz w:val="28"/>
        </w:rPr>
        <w:t>"2009-2011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2009 жылғы 9 сәуірдегі </w:t>
      </w:r>
      <w:r>
        <w:rPr>
          <w:rFonts w:ascii="Times New Roman"/>
          <w:b w:val="false"/>
          <w:i w:val="false"/>
          <w:color w:val="000000"/>
          <w:sz w:val="28"/>
        </w:rPr>
        <w:t xml:space="preserve">N 150-ІУ ҚРЗ </w:t>
      </w:r>
      <w:r>
        <w:rPr>
          <w:rFonts w:ascii="Times New Roman"/>
          <w:b w:val="false"/>
          <w:i w:val="false"/>
          <w:color w:val="000000"/>
          <w:sz w:val="28"/>
        </w:rPr>
        <w:t>Заңына,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туралы" Қызылорда облыстық мәслихатының 2008 жылғы 11 желтоқсандағы </w:t>
      </w:r>
      <w:r>
        <w:rPr>
          <w:rFonts w:ascii="Times New Roman"/>
          <w:b w:val="false"/>
          <w:i w:val="false"/>
          <w:color w:val="000000"/>
          <w:sz w:val="28"/>
        </w:rPr>
        <w:t xml:space="preserve">N 114 </w:t>
      </w:r>
      <w:r>
        <w:rPr>
          <w:rFonts w:ascii="Times New Roman"/>
          <w:b w:val="false"/>
          <w:i w:val="false"/>
          <w:color w:val="000000"/>
          <w:sz w:val="28"/>
        </w:rPr>
        <w:t>шешіміне (нормативтік құқықтық кесімдердің мемлекеттік тіркеу Тізілімінде 4213 нөмірімен тіркелген, облыстық "Сыр бойы" газетінің 2009 жылғы 6 қаңтардағы 2-3 сандарында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29 қаңтардағы </w:t>
      </w:r>
      <w:r>
        <w:rPr>
          <w:rFonts w:ascii="Times New Roman"/>
          <w:b w:val="false"/>
          <w:i w:val="false"/>
          <w:color w:val="000000"/>
          <w:sz w:val="28"/>
        </w:rPr>
        <w:t xml:space="preserve">N 134 </w:t>
      </w:r>
      <w:r>
        <w:rPr>
          <w:rFonts w:ascii="Times New Roman"/>
          <w:b w:val="false"/>
          <w:i w:val="false"/>
          <w:color w:val="000000"/>
          <w:sz w:val="28"/>
        </w:rPr>
        <w:t>шешімімен өзгерістер мен толықтырулар енгізілген, нормативтік құқықтық кесімдердің мемлекеттік тіркеу Тізілімінде 4219 нөмірімен тіркелген, облыстық "Сыр бойы" газетінің 2009 жылғы 20 ақпандағы 33 санында жарияланған, "2009 жылға арналған облыстық бюджет туралы" Қызылорда облыстық мәслихатының 2008 жылғы 11 желтоқсандағы N 114 шешіміне өзгерістер мен толықтырулар енгізу туралы" Қызылорда облыстық мәслихатының 2009 жылғы 13 сәуірдегі </w:t>
      </w:r>
      <w:r>
        <w:rPr>
          <w:rFonts w:ascii="Times New Roman"/>
          <w:b w:val="false"/>
          <w:i w:val="false"/>
          <w:color w:val="000000"/>
          <w:sz w:val="28"/>
        </w:rPr>
        <w:t xml:space="preserve">N 152 </w:t>
      </w:r>
      <w:r>
        <w:rPr>
          <w:rFonts w:ascii="Times New Roman"/>
          <w:b w:val="false"/>
          <w:i w:val="false"/>
          <w:color w:val="000000"/>
          <w:sz w:val="28"/>
        </w:rPr>
        <w:t xml:space="preserve">шешімімен өзгерістер мен толықтырулар енгізілген, нормативтік құқықтық кесімдердің мемлекеттік тіркеу Тізілімінде 4226 нөмірімен тіркелген, облыстық "Сыр бойы" газетінің 2009 жылғы 25 сәуірдегі N 78-79 сандарында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1-тармақтағы: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w:t>
      </w:r>
      <w:r>
        <w:br/>
      </w:r>
      <w:r>
        <w:rPr>
          <w:rFonts w:ascii="Times New Roman"/>
          <w:b w:val="false"/>
          <w:i w:val="false"/>
          <w:color w:val="000000"/>
          <w:sz w:val="28"/>
        </w:rPr>
        <w:t xml:space="preserve">
      "78 713 239" деген сандар "89 595 518" деген сандармен ауыстырылсын; </w:t>
      </w:r>
      <w:r>
        <w:br/>
      </w:r>
      <w:r>
        <w:rPr>
          <w:rFonts w:ascii="Times New Roman"/>
          <w:b w:val="false"/>
          <w:i w:val="false"/>
          <w:color w:val="000000"/>
          <w:sz w:val="28"/>
        </w:rPr>
        <w:t xml:space="preserve">
      "5 065 425" деген сандар "15 698 127" деген сандармен ауыстырылсын; </w:t>
      </w:r>
      <w:r>
        <w:br/>
      </w:r>
      <w:r>
        <w:rPr>
          <w:rFonts w:ascii="Times New Roman"/>
          <w:b w:val="false"/>
          <w:i w:val="false"/>
          <w:color w:val="000000"/>
          <w:sz w:val="28"/>
        </w:rPr>
        <w:t xml:space="preserve">
      "449 786" деген сандар "663 223" деген сандармен ауыстырылсын; </w:t>
      </w:r>
      <w:r>
        <w:br/>
      </w:r>
      <w:r>
        <w:rPr>
          <w:rFonts w:ascii="Times New Roman"/>
          <w:b w:val="false"/>
          <w:i w:val="false"/>
          <w:color w:val="000000"/>
          <w:sz w:val="28"/>
        </w:rPr>
        <w:t xml:space="preserve">
      "73 194 528" деген сандар "73 230 668"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w:t>
      </w:r>
      <w:r>
        <w:br/>
      </w:r>
      <w:r>
        <w:rPr>
          <w:rFonts w:ascii="Times New Roman"/>
          <w:b w:val="false"/>
          <w:i w:val="false"/>
          <w:color w:val="000000"/>
          <w:sz w:val="28"/>
        </w:rPr>
        <w:t xml:space="preserve">
      "79 884 975" деген сандар "90 433 682"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w:t>
      </w:r>
      <w:r>
        <w:br/>
      </w:r>
      <w:r>
        <w:rPr>
          <w:rFonts w:ascii="Times New Roman"/>
          <w:b w:val="false"/>
          <w:i w:val="false"/>
          <w:color w:val="000000"/>
          <w:sz w:val="28"/>
        </w:rPr>
        <w:t xml:space="preserve">
      "488 070" деген сандар "487 574" деген сандармен ауыстырылсын; </w:t>
      </w:r>
      <w:r>
        <w:br/>
      </w:r>
      <w:r>
        <w:rPr>
          <w:rFonts w:ascii="Times New Roman"/>
          <w:b w:val="false"/>
          <w:i w:val="false"/>
          <w:color w:val="000000"/>
          <w:sz w:val="28"/>
        </w:rPr>
        <w:t xml:space="preserve">
      "326 930" деген сандар "327 426"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w:t>
      </w:r>
      <w:r>
        <w:br/>
      </w:r>
      <w:r>
        <w:rPr>
          <w:rFonts w:ascii="Times New Roman"/>
          <w:b w:val="false"/>
          <w:i w:val="false"/>
          <w:color w:val="000000"/>
          <w:sz w:val="28"/>
        </w:rPr>
        <w:t xml:space="preserve">
      "1 073 160" деген сандар "1 482 160"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w:t>
      </w:r>
      <w:r>
        <w:br/>
      </w:r>
      <w:r>
        <w:rPr>
          <w:rFonts w:ascii="Times New Roman"/>
          <w:b w:val="false"/>
          <w:i w:val="false"/>
          <w:color w:val="000000"/>
          <w:sz w:val="28"/>
        </w:rPr>
        <w:t xml:space="preserve">
      "-2 732 966" деген сандар "-2 807 898"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w:t>
      </w:r>
      <w:r>
        <w:br/>
      </w:r>
      <w:r>
        <w:rPr>
          <w:rFonts w:ascii="Times New Roman"/>
          <w:b w:val="false"/>
          <w:i w:val="false"/>
          <w:color w:val="000000"/>
          <w:sz w:val="28"/>
        </w:rPr>
        <w:t xml:space="preserve">
      "2 732 966" деген сандар "2 807 898"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4-тармағының</w:t>
      </w:r>
      <w:r>
        <w:rPr>
          <w:rFonts w:ascii="Times New Roman"/>
          <w:b w:val="false"/>
          <w:i w:val="false"/>
          <w:color w:val="000000"/>
          <w:sz w:val="28"/>
        </w:rPr>
        <w:t xml:space="preserve"> 7) тармақшасындағы "368 587" деген сандар "3 154 987"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9), 10), 11) және 12) тармақшаларымен толықтырылсын: </w:t>
      </w:r>
      <w:r>
        <w:br/>
      </w:r>
      <w:r>
        <w:rPr>
          <w:rFonts w:ascii="Times New Roman"/>
          <w:b w:val="false"/>
          <w:i w:val="false"/>
          <w:color w:val="000000"/>
          <w:sz w:val="28"/>
        </w:rPr>
        <w:t>
</w:t>
      </w:r>
      <w:r>
        <w:rPr>
          <w:rFonts w:ascii="Times New Roman"/>
          <w:b w:val="false"/>
          <w:i w:val="false"/>
          <w:color w:val="000000"/>
          <w:sz w:val="28"/>
        </w:rPr>
        <w:t xml:space="preserve">
      9) Ұлы Отан соғысы мүгедектері мен ардагерлеріне, Ұлы Отан соғысы жылдарында қаза тапқан жауынгерлердің қайтадан некеге отырмаған жесірлеріне, Ұлы Отан соғысы жылдарындағы концлагердің жасы кәмелетке толмаған бұрынғы тұтқындарына біржолғы жәрдемақыға – 16 532 мың теңге; </w:t>
      </w:r>
      <w:r>
        <w:br/>
      </w:r>
      <w:r>
        <w:rPr>
          <w:rFonts w:ascii="Times New Roman"/>
          <w:b w:val="false"/>
          <w:i w:val="false"/>
          <w:color w:val="000000"/>
          <w:sz w:val="28"/>
        </w:rPr>
        <w:t>
</w:t>
      </w:r>
      <w:r>
        <w:rPr>
          <w:rFonts w:ascii="Times New Roman"/>
          <w:b w:val="false"/>
          <w:i w:val="false"/>
          <w:color w:val="000000"/>
          <w:sz w:val="28"/>
        </w:rPr>
        <w:t xml:space="preserve">
      10) елді мекендердегі локальды су жүйелерінің төлқұжаттарын жасауға – 188 477 мың теңге; </w:t>
      </w:r>
      <w:r>
        <w:br/>
      </w:r>
      <w:r>
        <w:rPr>
          <w:rFonts w:ascii="Times New Roman"/>
          <w:b w:val="false"/>
          <w:i w:val="false"/>
          <w:color w:val="000000"/>
          <w:sz w:val="28"/>
        </w:rPr>
        <w:t>
</w:t>
      </w:r>
      <w:r>
        <w:rPr>
          <w:rFonts w:ascii="Times New Roman"/>
          <w:b w:val="false"/>
          <w:i w:val="false"/>
          <w:color w:val="000000"/>
          <w:sz w:val="28"/>
        </w:rPr>
        <w:t xml:space="preserve">
      11) облыстық маңызы бар қалаларды, ауылдық (кенттерді) округтерді, абаттандыруға, көшелерді жарықтандыруға, жөндеуге, санитариясын қамтамасыз етуге – 1 012 200 мың теңге; </w:t>
      </w:r>
      <w:r>
        <w:br/>
      </w:r>
      <w:r>
        <w:rPr>
          <w:rFonts w:ascii="Times New Roman"/>
          <w:b w:val="false"/>
          <w:i w:val="false"/>
          <w:color w:val="000000"/>
          <w:sz w:val="28"/>
        </w:rPr>
        <w:t>
</w:t>
      </w:r>
      <w:r>
        <w:rPr>
          <w:rFonts w:ascii="Times New Roman"/>
          <w:b w:val="false"/>
          <w:i w:val="false"/>
          <w:color w:val="000000"/>
          <w:sz w:val="28"/>
        </w:rPr>
        <w:t xml:space="preserve">
      12) білім беру объектілерін күрделі жөндеуге – 154 187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4-1-тармағының</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тармақшасындағы "357 342" деген сандар "361 641"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7) тармақшасындағы "122 883" деген сандар "167 349"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7-тармағының</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тармақшасындағы "360 599" деген сандар "630 726"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 тармақшасындағы "75 859" деген сандар "124 567" деген сандармен ауыстырылсын; </w:t>
      </w:r>
      <w:r>
        <w:br/>
      </w:r>
      <w:r>
        <w:rPr>
          <w:rFonts w:ascii="Times New Roman"/>
          <w:b w:val="false"/>
          <w:i w:val="false"/>
          <w:color w:val="000000"/>
          <w:sz w:val="28"/>
        </w:rPr>
        <w:t xml:space="preserve">
      мынадай мазмұндағы 6) тармақшасымен толықтырылсын: </w:t>
      </w:r>
      <w:r>
        <w:br/>
      </w:r>
      <w:r>
        <w:rPr>
          <w:rFonts w:ascii="Times New Roman"/>
          <w:b w:val="false"/>
          <w:i w:val="false"/>
          <w:color w:val="000000"/>
          <w:sz w:val="28"/>
        </w:rPr>
        <w:t>
</w:t>
      </w:r>
      <w:r>
        <w:rPr>
          <w:rFonts w:ascii="Times New Roman"/>
          <w:b w:val="false"/>
          <w:i w:val="false"/>
          <w:color w:val="000000"/>
          <w:sz w:val="28"/>
        </w:rPr>
        <w:t xml:space="preserve">
      6) мемлекеттік коммуналдық тұрғын үй қорының тұрғын үйін салуға – 8361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7-1-тармағының</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тармақшасындағы "5 058 848" деген сандар "4 676 977"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 тармақшасы алынып тасталсын; </w:t>
      </w:r>
      <w:r>
        <w:br/>
      </w:r>
      <w:r>
        <w:rPr>
          <w:rFonts w:ascii="Times New Roman"/>
          <w:b w:val="false"/>
          <w:i w:val="false"/>
          <w:color w:val="000000"/>
          <w:sz w:val="28"/>
        </w:rPr>
        <w:t>
      аталған шешімнің </w:t>
      </w:r>
      <w:r>
        <w:rPr>
          <w:rFonts w:ascii="Times New Roman"/>
          <w:b w:val="false"/>
          <w:i w:val="false"/>
          <w:color w:val="000000"/>
          <w:sz w:val="28"/>
        </w:rPr>
        <w:t>10-тармағындағы</w:t>
      </w:r>
      <w:r>
        <w:rPr>
          <w:rFonts w:ascii="Times New Roman"/>
          <w:b w:val="false"/>
          <w:i w:val="false"/>
          <w:color w:val="000000"/>
          <w:sz w:val="28"/>
        </w:rPr>
        <w:t xml:space="preserve"> "103 127" деген сандар "319 184" деген сандармен ауыстырылсын; </w:t>
      </w:r>
      <w:r>
        <w:br/>
      </w:r>
      <w:r>
        <w:rPr>
          <w:rFonts w:ascii="Times New Roman"/>
          <w:b w:val="false"/>
          <w:i w:val="false"/>
          <w:color w:val="000000"/>
          <w:sz w:val="28"/>
        </w:rPr>
        <w:t>
      мынадай мазмұндағы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w:t>
      </w:r>
      <w:r>
        <w:rPr>
          <w:rFonts w:ascii="Times New Roman"/>
          <w:b w:val="false"/>
          <w:i w:val="false"/>
          <w:color w:val="000000"/>
          <w:sz w:val="28"/>
        </w:rPr>
        <w:t xml:space="preserve"> тармақтарымен толықтырылсын: </w:t>
      </w:r>
      <w:r>
        <w:br/>
      </w:r>
      <w:r>
        <w:rPr>
          <w:rFonts w:ascii="Times New Roman"/>
          <w:b w:val="false"/>
          <w:i w:val="false"/>
          <w:color w:val="000000"/>
          <w:sz w:val="28"/>
        </w:rPr>
        <w:t>
</w:t>
      </w:r>
      <w:r>
        <w:rPr>
          <w:rFonts w:ascii="Times New Roman"/>
          <w:b w:val="false"/>
          <w:i w:val="false"/>
          <w:color w:val="000000"/>
          <w:sz w:val="28"/>
        </w:rPr>
        <w:t xml:space="preserve">
      "5-1. 2009 жылға арналған облыстық бюджетте аудандар мен Қызылорда қаласы бюджеттеріне өңірлік жұмыспен қамту және кадрларды қайта даярлау стратегиясын іске асыру шеңберінде республикалық бюджет қаржысы есебінен нысаналы ағымдағы трансферттері қаралғаны ескерілсін: </w:t>
      </w:r>
      <w:r>
        <w:br/>
      </w:r>
      <w:r>
        <w:rPr>
          <w:rFonts w:ascii="Times New Roman"/>
          <w:b w:val="false"/>
          <w:i w:val="false"/>
          <w:color w:val="000000"/>
          <w:sz w:val="28"/>
        </w:rPr>
        <w:t xml:space="preserve">
      1) әлеуметтік жұмыс орындары және жастар практикасы бағдарламасын кеңейтуге – 328 688 мың теңге; </w:t>
      </w:r>
      <w:r>
        <w:br/>
      </w:r>
      <w:r>
        <w:rPr>
          <w:rFonts w:ascii="Times New Roman"/>
          <w:b w:val="false"/>
          <w:i w:val="false"/>
          <w:color w:val="000000"/>
          <w:sz w:val="28"/>
        </w:rPr>
        <w:t xml:space="preserve">
      2) кенттерді, ауылдарды, ауылдық округтерді абаттандыруға – 202 600 мың теңге; </w:t>
      </w:r>
      <w:r>
        <w:br/>
      </w:r>
      <w:r>
        <w:rPr>
          <w:rFonts w:ascii="Times New Roman"/>
          <w:b w:val="false"/>
          <w:i w:val="false"/>
          <w:color w:val="000000"/>
          <w:sz w:val="28"/>
        </w:rPr>
        <w:t xml:space="preserve">
      3) аудандық маңызы бар автомобиль жолдарын күрделі және орташа жөндеуге - 1053128 мың теңге; </w:t>
      </w:r>
      <w:r>
        <w:br/>
      </w:r>
      <w:r>
        <w:rPr>
          <w:rFonts w:ascii="Times New Roman"/>
          <w:b w:val="false"/>
          <w:i w:val="false"/>
          <w:color w:val="000000"/>
          <w:sz w:val="28"/>
        </w:rPr>
        <w:t xml:space="preserve">
      4) білім беру объектілерін күрделі және ағымдағы жөндеуге – 477 828 мың теңге; </w:t>
      </w:r>
      <w:r>
        <w:br/>
      </w:r>
      <w:r>
        <w:rPr>
          <w:rFonts w:ascii="Times New Roman"/>
          <w:b w:val="false"/>
          <w:i w:val="false"/>
          <w:color w:val="000000"/>
          <w:sz w:val="28"/>
        </w:rPr>
        <w:t xml:space="preserve">
      5) ауыз сумен жабдықтау жүйелерін күрделі және орташа жөндеуге – 235 551 мың теңге; </w:t>
      </w:r>
      <w:r>
        <w:br/>
      </w:r>
      <w:r>
        <w:rPr>
          <w:rFonts w:ascii="Times New Roman"/>
          <w:b w:val="false"/>
          <w:i w:val="false"/>
          <w:color w:val="000000"/>
          <w:sz w:val="28"/>
        </w:rPr>
        <w:t xml:space="preserve">
      7) жылу жүйелерін жөндеуге – 260 000 мың теңге; </w:t>
      </w:r>
      <w:r>
        <w:br/>
      </w:r>
      <w:r>
        <w:rPr>
          <w:rFonts w:ascii="Times New Roman"/>
          <w:b w:val="false"/>
          <w:i w:val="false"/>
          <w:color w:val="000000"/>
          <w:sz w:val="28"/>
        </w:rPr>
        <w:t>
</w:t>
      </w:r>
      <w:r>
        <w:rPr>
          <w:rFonts w:ascii="Times New Roman"/>
          <w:b w:val="false"/>
          <w:i w:val="false"/>
          <w:color w:val="000000"/>
          <w:sz w:val="28"/>
        </w:rPr>
        <w:t xml:space="preserve">
      5-2. 2009 жылға арналған облыстық бюджетте аудандар мен Қызылорда қаласы бюджеттеріне өңірлік жұмыспен қамту және кадрларды қайта даярлау стратегиясын іске асыру шеңберінде облыстық бюджет қаржысы есебінен нысаналы ағымдағы трансферттері қаралғаны ескерілсін: </w:t>
      </w:r>
      <w:r>
        <w:br/>
      </w:r>
      <w:r>
        <w:rPr>
          <w:rFonts w:ascii="Times New Roman"/>
          <w:b w:val="false"/>
          <w:i w:val="false"/>
          <w:color w:val="000000"/>
          <w:sz w:val="28"/>
        </w:rPr>
        <w:t xml:space="preserve">
      1) жылу жүйелерін жөндеуге – 405 512 мың теңге; </w:t>
      </w:r>
      <w:r>
        <w:br/>
      </w:r>
      <w:r>
        <w:rPr>
          <w:rFonts w:ascii="Times New Roman"/>
          <w:b w:val="false"/>
          <w:i w:val="false"/>
          <w:color w:val="000000"/>
          <w:sz w:val="28"/>
        </w:rPr>
        <w:t xml:space="preserve">
      2) білім беру объектілерін күрделі және ағымдағы жөндеуге – 255 638 мың теңге; </w:t>
      </w:r>
      <w:r>
        <w:br/>
      </w:r>
      <w:r>
        <w:rPr>
          <w:rFonts w:ascii="Times New Roman"/>
          <w:b w:val="false"/>
          <w:i w:val="false"/>
          <w:color w:val="000000"/>
          <w:sz w:val="28"/>
        </w:rPr>
        <w:t xml:space="preserve">
      3) кенттерді, ауылдарды, ауылдық округтерді абаттандыруға – 150 000 мың теңге; </w:t>
      </w:r>
      <w:r>
        <w:br/>
      </w:r>
      <w:r>
        <w:rPr>
          <w:rFonts w:ascii="Times New Roman"/>
          <w:b w:val="false"/>
          <w:i w:val="false"/>
          <w:color w:val="000000"/>
          <w:sz w:val="28"/>
        </w:rPr>
        <w:t xml:space="preserve">
      4) Қызылорда қаласының көшелерін орташа жөндеуге - 1 263 600 мың теңге; </w:t>
      </w:r>
      <w:r>
        <w:br/>
      </w:r>
      <w:r>
        <w:rPr>
          <w:rFonts w:ascii="Times New Roman"/>
          <w:b w:val="false"/>
          <w:i w:val="false"/>
          <w:color w:val="000000"/>
          <w:sz w:val="28"/>
        </w:rPr>
        <w:t>
      мынадай мазмұндағы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w:t>
      </w:r>
      <w:r>
        <w:rPr>
          <w:rFonts w:ascii="Times New Roman"/>
          <w:b w:val="false"/>
          <w:i w:val="false"/>
          <w:color w:val="000000"/>
          <w:sz w:val="28"/>
        </w:rPr>
        <w:t xml:space="preserve"> тармақтарымен толықтырылсын: </w:t>
      </w:r>
      <w:r>
        <w:br/>
      </w:r>
      <w:r>
        <w:rPr>
          <w:rFonts w:ascii="Times New Roman"/>
          <w:b w:val="false"/>
          <w:i w:val="false"/>
          <w:color w:val="000000"/>
          <w:sz w:val="28"/>
        </w:rPr>
        <w:t>
</w:t>
      </w:r>
      <w:r>
        <w:rPr>
          <w:rFonts w:ascii="Times New Roman"/>
          <w:b w:val="false"/>
          <w:i w:val="false"/>
          <w:color w:val="000000"/>
          <w:sz w:val="28"/>
        </w:rPr>
        <w:t xml:space="preserve">
      "8-1. 2009 жылға арналған облыстық бюджетте аудандар мен Қызылорда қаласы бюджеттеріне өңірлік жұмыспен қамту және кадрларды қайта даярлау стратегиясын іске асыру шеңберінде республикалық бюджет қаржысы есебінен нысаналы даму трансферттері қаралғаны ескерілсін: </w:t>
      </w:r>
      <w:r>
        <w:br/>
      </w:r>
      <w:r>
        <w:rPr>
          <w:rFonts w:ascii="Times New Roman"/>
          <w:b w:val="false"/>
          <w:i w:val="false"/>
          <w:color w:val="000000"/>
          <w:sz w:val="28"/>
        </w:rPr>
        <w:t xml:space="preserve">
      1) ауыз сумен жабдықтау жүйелері құрылысына және қайта жаңғыртуға – 875 419 мың теңге; </w:t>
      </w:r>
      <w:r>
        <w:br/>
      </w:r>
      <w:r>
        <w:rPr>
          <w:rFonts w:ascii="Times New Roman"/>
          <w:b w:val="false"/>
          <w:i w:val="false"/>
          <w:color w:val="000000"/>
          <w:sz w:val="28"/>
        </w:rPr>
        <w:t>
</w:t>
      </w:r>
      <w:r>
        <w:rPr>
          <w:rFonts w:ascii="Times New Roman"/>
          <w:b w:val="false"/>
          <w:i w:val="false"/>
          <w:color w:val="000000"/>
          <w:sz w:val="28"/>
        </w:rPr>
        <w:t xml:space="preserve">
      "8-2. 2009 жылға арналған облыстық бюджетте аудандар мен Қызылорда қаласы бюджеттеріне өңірлік жұмыспен қамту және кадрларды қайта даярлау стратегиясын іске асыру шеңберінде облыстық бюджет қаржысы есебінен нысаналы даму трансферттері қаралғаны ескерілсін: </w:t>
      </w:r>
      <w:r>
        <w:br/>
      </w:r>
      <w:r>
        <w:rPr>
          <w:rFonts w:ascii="Times New Roman"/>
          <w:b w:val="false"/>
          <w:i w:val="false"/>
          <w:color w:val="000000"/>
          <w:sz w:val="28"/>
        </w:rPr>
        <w:t xml:space="preserve">
      1) ауыз сумен жабдықтау жүйелерін қайта жаңғыртуға - 617 594 мың теңге; </w:t>
      </w:r>
      <w:r>
        <w:br/>
      </w:r>
      <w:r>
        <w:rPr>
          <w:rFonts w:ascii="Times New Roman"/>
          <w:b w:val="false"/>
          <w:i w:val="false"/>
          <w:color w:val="000000"/>
          <w:sz w:val="28"/>
        </w:rPr>
        <w:t>
      аталған шешім мынадай мазмұндағы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тармақтарымен толықтырылсын: </w:t>
      </w:r>
      <w:r>
        <w:br/>
      </w:r>
      <w:r>
        <w:rPr>
          <w:rFonts w:ascii="Times New Roman"/>
          <w:b w:val="false"/>
          <w:i w:val="false"/>
          <w:color w:val="000000"/>
          <w:sz w:val="28"/>
        </w:rPr>
        <w:t>
</w:t>
      </w:r>
      <w:r>
        <w:rPr>
          <w:rFonts w:ascii="Times New Roman"/>
          <w:b w:val="false"/>
          <w:i w:val="false"/>
          <w:color w:val="000000"/>
          <w:sz w:val="28"/>
        </w:rPr>
        <w:t xml:space="preserve">
      15. 2009 жылға арналған облыстық бюджетте Сырдария ауданы әкіміне мектепке дейінгі балалар бақшасының желісін көбейту мақсатында ғимарат сатып алу үшін 5 000 мың теңге қаралған ескерілсін; </w:t>
      </w:r>
      <w:r>
        <w:br/>
      </w:r>
      <w:r>
        <w:rPr>
          <w:rFonts w:ascii="Times New Roman"/>
          <w:b w:val="false"/>
          <w:i w:val="false"/>
          <w:color w:val="000000"/>
          <w:sz w:val="28"/>
        </w:rPr>
        <w:t>
</w:t>
      </w:r>
      <w:r>
        <w:rPr>
          <w:rFonts w:ascii="Times New Roman"/>
          <w:b w:val="false"/>
          <w:i w:val="false"/>
          <w:color w:val="000000"/>
          <w:sz w:val="28"/>
        </w:rPr>
        <w:t xml:space="preserve">
      16. 2009 жылға арналған облыстық бюджетте облыстың денсаулық сақтау басқармасына 2008-2010 жылдарға арналған "Әлеумет" өңірлік бағдарламасына сәйкес Жаңақорған ауданының Шалхия кентіндегі туберкулезге қарсы күрес санаториясының төсек орнын көбейту мақсатында облыстың коммуналдық меншігіне ғимарат сатып алуға 160 000 мың теңге қаралғаны ескерілсін; </w:t>
      </w:r>
      <w:r>
        <w:br/>
      </w:r>
      <w:r>
        <w:rPr>
          <w:rFonts w:ascii="Times New Roman"/>
          <w:b w:val="false"/>
          <w:i w:val="false"/>
          <w:color w:val="000000"/>
          <w:sz w:val="28"/>
        </w:rPr>
        <w:t>
</w:t>
      </w:r>
      <w:r>
        <w:rPr>
          <w:rFonts w:ascii="Times New Roman"/>
          <w:b w:val="false"/>
          <w:i w:val="false"/>
          <w:color w:val="000000"/>
          <w:sz w:val="28"/>
        </w:rPr>
        <w:t xml:space="preserve">
      17. 2009 жылға арналған облыстық бюджетте ауылдық елді мекендерді электрлендіру мақсатында "Қызылорда электр тарату желілері компаниясы" акционерлік қоғамының жарғылық капиталын ұлғайтуға 409 000 мың теңге қаралғаны ескерілсін; </w:t>
      </w:r>
      <w:r>
        <w:br/>
      </w:r>
      <w:r>
        <w:rPr>
          <w:rFonts w:ascii="Times New Roman"/>
          <w:b w:val="false"/>
          <w:i w:val="false"/>
          <w:color w:val="000000"/>
          <w:sz w:val="28"/>
        </w:rPr>
        <w:t>
</w:t>
      </w:r>
      <w:r>
        <w:rPr>
          <w:rFonts w:ascii="Times New Roman"/>
          <w:b w:val="false"/>
          <w:i w:val="false"/>
          <w:color w:val="000000"/>
          <w:sz w:val="28"/>
        </w:rPr>
        <w:t xml:space="preserve">
      18. 2009 жылға арналған облыстық бюджетте Арал ауданы бюджетіне Аманөткел ауылдық округінің Хан елді мекені тұсындағы Сырдария өзені арқылы өтетін қалқымалы көпірді сатып алуға 12 000 мың теңге; </w:t>
      </w:r>
      <w:r>
        <w:br/>
      </w:r>
      <w:r>
        <w:rPr>
          <w:rFonts w:ascii="Times New Roman"/>
          <w:b w:val="false"/>
          <w:i w:val="false"/>
          <w:color w:val="000000"/>
          <w:sz w:val="28"/>
        </w:rPr>
        <w:t>
</w:t>
      </w:r>
      <w:r>
        <w:rPr>
          <w:rFonts w:ascii="Times New Roman"/>
          <w:b w:val="false"/>
          <w:i w:val="false"/>
          <w:color w:val="000000"/>
          <w:sz w:val="28"/>
        </w:rPr>
        <w:t xml:space="preserve">
      19. 2009 жылға арналған облыстық бюджетте облыстық ауқымдағы төтенше жағдайлардың алдын алу және оларды жою шараларын жүргізуге қосымша 825 082 мың теңге қаралсын; </w:t>
      </w:r>
      <w:r>
        <w:br/>
      </w:r>
      <w:r>
        <w:rPr>
          <w:rFonts w:ascii="Times New Roman"/>
          <w:b w:val="false"/>
          <w:i w:val="false"/>
          <w:color w:val="000000"/>
          <w:sz w:val="28"/>
        </w:rPr>
        <w:t>
      аталған шешіммен бекітілген </w:t>
      </w:r>
      <w:r>
        <w:rPr>
          <w:rFonts w:ascii="Times New Roman"/>
          <w:b w:val="false"/>
          <w:i w:val="false"/>
          <w:color w:val="000000"/>
          <w:sz w:val="28"/>
        </w:rPr>
        <w:t>N 3 қосымшасындағы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"Тұрғын үй коммуналдық шаруашылық" функционалдық тобындағы "Облыстың энергетика және коммуналдық шаруашылық басқармасы" бюджеттік бағдарлама әкімшісі мынадай мазмұндағы бюджеттік бағдарламаларымен толықтырылсын: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93"/>
        <w:gridCol w:w="693"/>
        <w:gridCol w:w="10353"/>
        <w:gridCol w:w="7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
    <w:p>
      <w:pPr>
        <w:spacing w:after="0"/>
        <w:ind w:left="0"/>
        <w:jc w:val="both"/>
      </w:pPr>
      <w:r>
        <w:rPr>
          <w:rFonts w:ascii="Times New Roman"/>
          <w:b w:val="false"/>
          <w:i w:val="false"/>
          <w:color w:val="000000"/>
          <w:sz w:val="28"/>
        </w:rPr>
        <w:t xml:space="preserve">
      "Облыстың құрылыс басқармасы" жолы мынадай мазмұндағы бюджеттік бағдарламамен толықтырылсын: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13"/>
        <w:gridCol w:w="10353"/>
        <w:gridCol w:w="8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38" w:id="2"/>
    <w:p>
      <w:pPr>
        <w:spacing w:after="0"/>
        <w:ind w:left="0"/>
        <w:jc w:val="both"/>
      </w:pP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 2009 жылғы 1 қаңтардан бастап қолданысқа енгізіледі және ресми жариялауға жатады. </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xml:space="preserve">      ХVІІ сессиясының төрағасы                Е. Дүйсенов </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 xml:space="preserve">      Қызылорда облыстық мәслихатының </w:t>
      </w:r>
      <w:r>
        <w:br/>
      </w:r>
      <w:r>
        <w:rPr>
          <w:rFonts w:ascii="Times New Roman"/>
          <w:b w:val="false"/>
          <w:i w:val="false"/>
          <w:color w:val="000000"/>
          <w:sz w:val="28"/>
        </w:rPr>
        <w:t xml:space="preserve">
2009 жылғы 21 сәуірдегі </w:t>
      </w:r>
      <w:r>
        <w:br/>
      </w:r>
      <w:r>
        <w:rPr>
          <w:rFonts w:ascii="Times New Roman"/>
          <w:b w:val="false"/>
          <w:i w:val="false"/>
          <w:color w:val="000000"/>
          <w:sz w:val="28"/>
        </w:rPr>
        <w:t xml:space="preserve">
кезектен тыс ХVІІ сессиясының </w:t>
      </w:r>
      <w:r>
        <w:br/>
      </w:r>
      <w:r>
        <w:rPr>
          <w:rFonts w:ascii="Times New Roman"/>
          <w:b w:val="false"/>
          <w:i w:val="false"/>
          <w:color w:val="000000"/>
          <w:sz w:val="28"/>
        </w:rPr>
        <w:t xml:space="preserve">
N 156 шешіміне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Қызылорда облыстық мәслихатының </w:t>
      </w:r>
      <w:r>
        <w:br/>
      </w:r>
      <w:r>
        <w:rPr>
          <w:rFonts w:ascii="Times New Roman"/>
          <w:b w:val="false"/>
          <w:i w:val="false"/>
          <w:color w:val="000000"/>
          <w:sz w:val="28"/>
        </w:rPr>
        <w:t xml:space="preserve">
2008 жылғы 11 желтоқсандағы </w:t>
      </w:r>
      <w:r>
        <w:br/>
      </w:r>
      <w:r>
        <w:rPr>
          <w:rFonts w:ascii="Times New Roman"/>
          <w:b w:val="false"/>
          <w:i w:val="false"/>
          <w:color w:val="000000"/>
          <w:sz w:val="28"/>
        </w:rPr>
        <w:t xml:space="preserve">
кезектен тыс ХІ сессиясының </w:t>
      </w:r>
      <w:r>
        <w:br/>
      </w:r>
      <w:r>
        <w:rPr>
          <w:rFonts w:ascii="Times New Roman"/>
          <w:b w:val="false"/>
          <w:i w:val="false"/>
          <w:color w:val="000000"/>
          <w:sz w:val="28"/>
        </w:rPr>
        <w:t xml:space="preserve">
N 114 шешіміне </w:t>
      </w:r>
      <w:r>
        <w:br/>
      </w:r>
      <w:r>
        <w:rPr>
          <w:rFonts w:ascii="Times New Roman"/>
          <w:b w:val="false"/>
          <w:i w:val="false"/>
          <w:color w:val="000000"/>
          <w:sz w:val="28"/>
        </w:rPr>
        <w:t xml:space="preserve">
1-қосымша </w:t>
      </w:r>
    </w:p>
    <w:bookmarkStart w:name="z40" w:id="3"/>
    <w:p>
      <w:pPr>
        <w:spacing w:after="0"/>
        <w:ind w:left="0"/>
        <w:jc w:val="left"/>
      </w:pPr>
      <w:r>
        <w:rPr>
          <w:rFonts w:ascii="Times New Roman"/>
          <w:b/>
          <w:i w:val="false"/>
          <w:color w:val="000000"/>
        </w:rPr>
        <w:t xml:space="preserve"> 
2009 жылға арналған облыстық бюджет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682"/>
        <w:gridCol w:w="814"/>
        <w:gridCol w:w="8441"/>
        <w:gridCol w:w="2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89595518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15698127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2083998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2083998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1472125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1472125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12142004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12142004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663223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түсімдер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түсімдер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шоттарында орналастырғаны үшін сыйақылар (мүдделер)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270043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270043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360380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360380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73230668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323684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323684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72906984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72906984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2.Шығындар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90433682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792277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27322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27322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549445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410181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139264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122292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52611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93218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93218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1077145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зілзалалардың алдын алуды және жоюды ұйымдастыру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1019930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авариялармен дүлей зілзалалардың алдын алуды және жоюды ұйымдастыру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26043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967023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мен төтенше жағдайлардың объектілерін дамыту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57215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2712830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2712830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2416243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103959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жұмыс істеуін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190628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17404783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794684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652911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141773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5802788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873061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56678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34789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237616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19438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111034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733466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63712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501046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мекемелеріне жұмыстағы жоғары көрсеткіштері үшін гранттарды табыс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1529891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338399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118808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144066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Даярлау және қайта даярлау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353258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304689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207006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57103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Даярлау және қайта даярлау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40580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10458923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630726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9828197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18964261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16828102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76599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596170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6458646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91366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57345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73240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3469016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3839396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600661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28435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670708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35155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118797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92382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мекендерге жұмыс үшін жұмысқа жіберілген медицина және фармацевтикалық қызметкерлерді әлеуметтік қолдау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135178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246076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2136159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2136159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4724568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1376162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517618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84548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361641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практикасы бағдарламасын кеңейтуге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328688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204902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204902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3143504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3143504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10840679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2038006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602361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1329645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8802673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44373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4802194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901063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1493013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194021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1368009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2766126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578641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30786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132034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212316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91040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785525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785525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760758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105556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66608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560528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181578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181578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68291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59607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357743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61293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218469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64478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19684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тiлдерiн және Қазақстан халықтарының басқа да тiлдерiн дамыту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2270780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2263380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2149380 </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3638556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2248716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46376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140463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195984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109936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423421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61944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12364 </w:t>
            </w:r>
          </w:p>
        </w:tc>
      </w:tr>
      <w:tr>
        <w:trPr>
          <w:trHeight w:val="10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167349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941072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40422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нысандарының су қорғау аймақтары мен белдеулерін белгілеу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79067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288490 </w:t>
            </w:r>
          </w:p>
        </w:tc>
      </w:tr>
      <w:tr>
        <w:trPr>
          <w:trHeight w:val="2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499039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96168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реттеу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126673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37194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37194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53721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31887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8070219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8070219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59975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559068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45696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3645887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2316728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683672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689838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376131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39332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38386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319184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319184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16650379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16650379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15839803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68927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741649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 беру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487574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327426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кредиттерді өтеу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327426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жасалатын операциялар бойынша сальдо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1482160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1482160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1482160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-2807898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2807898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маңызы бар қаланың, астананың жергілікті атқарушы органы алатын қарыздар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327426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327426 </w:t>
            </w:r>
          </w:p>
        </w:tc>
      </w:tr>
      <w:tr>
        <w:trPr>
          <w:trHeight w:val="6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2570324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2570324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