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b9c1" w14:textId="47eb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топтағы жұмыссыздарды жұмыспен қамтамасыз ету мақсатында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2009 жылғы 29 мамырдағы N 09/06 қаулысы. Қарағанды облысы Ұлытау ауданының Әділет басқармасында 2009 жылғы 08 шілдеде N 8-16-46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 13 тармақшасын</w:t>
      </w:r>
      <w:r>
        <w:rPr>
          <w:rFonts w:ascii="Times New Roman"/>
          <w:b w:val="false"/>
          <w:i w:val="false"/>
          <w:color w:val="000000"/>
          <w:sz w:val="28"/>
        </w:rPr>
        <w:t xml:space="preserve">, 2001 жылғы 23 қаңтардағы "Халықты жұмыспен қамту туралы" Заңының </w:t>
      </w:r>
      <w:r>
        <w:rPr>
          <w:rFonts w:ascii="Times New Roman"/>
          <w:b w:val="false"/>
          <w:i w:val="false"/>
          <w:color w:val="000000"/>
          <w:sz w:val="28"/>
        </w:rPr>
        <w:t>7 бабының 4</w:t>
      </w:r>
      <w:r>
        <w:rPr>
          <w:rFonts w:ascii="Times New Roman"/>
          <w:b w:val="false"/>
          <w:i w:val="false"/>
          <w:color w:val="000000"/>
          <w:sz w:val="28"/>
        </w:rPr>
        <w:t>-</w:t>
      </w:r>
      <w:r>
        <w:rPr>
          <w:rFonts w:ascii="Times New Roman"/>
          <w:b w:val="false"/>
          <w:i w:val="false"/>
          <w:color w:val="000000"/>
          <w:sz w:val="28"/>
        </w:rPr>
        <w:t>5 тармақшасын</w:t>
      </w:r>
      <w:r>
        <w:rPr>
          <w:rFonts w:ascii="Times New Roman"/>
          <w:b w:val="false"/>
          <w:i w:val="false"/>
          <w:color w:val="000000"/>
          <w:sz w:val="28"/>
        </w:rPr>
        <w:t xml:space="preserve"> басшылыққа алып, Қазақстан Республикасы Үкіметінің 2009 жылғы 6 наурыздағы N 264 "Мемлекет басшысының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Мақсатты топтағы жұмыссыздарды жұмыспен қамтуды ұйымдастыру үшін, қоса беріліп отырған әлеуметтік жұмыс орындарын ұсынушы жұмыс берушілерді іріктеу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жұмыс орындары мақсатты әлеуметтік топтар үшін ұйымдастырылады.</w:t>
      </w:r>
    </w:p>
    <w:bookmarkEnd w:id="2"/>
    <w:bookmarkStart w:name="z4" w:id="3"/>
    <w:p>
      <w:pPr>
        <w:spacing w:after="0"/>
        <w:ind w:left="0"/>
        <w:jc w:val="both"/>
      </w:pPr>
      <w:r>
        <w:rPr>
          <w:rFonts w:ascii="Times New Roman"/>
          <w:b w:val="false"/>
          <w:i w:val="false"/>
          <w:color w:val="000000"/>
          <w:sz w:val="28"/>
        </w:rPr>
        <w:t>
      3. Әлеуметтік жұмыс орындарына қабылданған тұлғаларға жергілікті бюджет есебінен айлық төлем 15 мың теңге көлемінде бекітілсін.</w:t>
      </w:r>
    </w:p>
    <w:bookmarkEnd w:id="3"/>
    <w:bookmarkStart w:name="z5" w:id="4"/>
    <w:p>
      <w:pPr>
        <w:spacing w:after="0"/>
        <w:ind w:left="0"/>
        <w:jc w:val="both"/>
      </w:pPr>
      <w:r>
        <w:rPr>
          <w:rFonts w:ascii="Times New Roman"/>
          <w:b w:val="false"/>
          <w:i w:val="false"/>
          <w:color w:val="000000"/>
          <w:sz w:val="28"/>
        </w:rPr>
        <w:t>
      4. "Ұлытау ауданының жұмыспен қамту және әлеуметтік бағдарламалар бөлімі" мемлекеттік мекемесі (Ахметбеков А.М.) мақсатты топтағы жұмыссыздарды жұмыспен қамту үшін әлеуметтік жұмыс орындарын ұйымдастыру тапсырылсын.</w:t>
      </w:r>
    </w:p>
    <w:bookmarkEnd w:id="4"/>
    <w:bookmarkStart w:name="z6" w:id="5"/>
    <w:p>
      <w:pPr>
        <w:spacing w:after="0"/>
        <w:ind w:left="0"/>
        <w:jc w:val="both"/>
      </w:pPr>
      <w:r>
        <w:rPr>
          <w:rFonts w:ascii="Times New Roman"/>
          <w:b w:val="false"/>
          <w:i w:val="false"/>
          <w:color w:val="000000"/>
          <w:sz w:val="28"/>
        </w:rPr>
        <w:t>
      5. "Ұлытау ауданының қаржы бөлімі" мемлекеттік мекемесі (Шайхин Т.З.) 2009 жылға арналған аудандық бюджетте қарастырылған қаржылардан және облыстық бюджеттің нысаналы трансферттерінен әлеуметтік жұмыс орындарына жіберілген мақсатты топтағы жұмыссыздардың еңбек ақысын қаржыландыруын қамтамасыз ету тапсырылсын.</w:t>
      </w:r>
    </w:p>
    <w:bookmarkEnd w:id="5"/>
    <w:bookmarkStart w:name="z7" w:id="6"/>
    <w:p>
      <w:pPr>
        <w:spacing w:after="0"/>
        <w:ind w:left="0"/>
        <w:jc w:val="both"/>
      </w:pPr>
      <w:r>
        <w:rPr>
          <w:rFonts w:ascii="Times New Roman"/>
          <w:b w:val="false"/>
          <w:i w:val="false"/>
          <w:color w:val="000000"/>
          <w:sz w:val="28"/>
        </w:rPr>
        <w:t>
      6. Осы қаулының орындалысына бақылау жасау аудан әкімінің орынбасары Ә.Т. Әбдікеровке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 әрі 2009 жылдың 31 желтоқсанына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Дәрібаев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2009 жылғы 29 мамырдағы</w:t>
            </w:r>
            <w:r>
              <w:br/>
            </w:r>
            <w:r>
              <w:rPr>
                <w:rFonts w:ascii="Times New Roman"/>
                <w:b w:val="false"/>
                <w:i w:val="false"/>
                <w:color w:val="000000"/>
                <w:sz w:val="20"/>
              </w:rPr>
              <w:t>N 09/06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Мақсатты топтағы жұмыссыздарды жұмыспен қамтуды ұйымдастыру үшін, әлеуметтік жұмыс орындарын ұсынушы жұмыс берушілерді іріктеу тәртібі</w:t>
      </w:r>
    </w:p>
    <w:bookmarkEnd w:id="8"/>
    <w:bookmarkStart w:name="z11" w:id="9"/>
    <w:p>
      <w:pPr>
        <w:spacing w:after="0"/>
        <w:ind w:left="0"/>
        <w:jc w:val="both"/>
      </w:pPr>
      <w:r>
        <w:rPr>
          <w:rFonts w:ascii="Times New Roman"/>
          <w:b w:val="false"/>
          <w:i w:val="false"/>
          <w:color w:val="000000"/>
          <w:sz w:val="28"/>
        </w:rPr>
        <w:t>
      1. Жұмыс беруші уәкілетті орган "Ұлытау ауданының жұмыспен қамту және әлеуметтік бағдарламалар бөлімі" мемлекеттік мекемесіне (бұдан әрі – уәкілетті орган) әлеуметтік жұмыс орындарын ұйымдастыруға сұраныс береді.</w:t>
      </w:r>
    </w:p>
    <w:bookmarkEnd w:id="9"/>
    <w:bookmarkStart w:name="z12" w:id="10"/>
    <w:p>
      <w:pPr>
        <w:spacing w:after="0"/>
        <w:ind w:left="0"/>
        <w:jc w:val="both"/>
      </w:pPr>
      <w:r>
        <w:rPr>
          <w:rFonts w:ascii="Times New Roman"/>
          <w:b w:val="false"/>
          <w:i w:val="false"/>
          <w:color w:val="000000"/>
          <w:sz w:val="28"/>
        </w:rPr>
        <w:t xml:space="preserve">
      2. Әлеуметтік жұмыс орындарын ұсынушы жұмыс берушілерді іріктеу кезінде уәкілетті орган төмендегі талаптарды ескеруі тиіс: мекеменің төлем төлеуге қабілеттілігін, айлық жалақының уақытылы төленуін, жұмыс орнының қауіпсіздігі ережелеріне сәйкестігін, мекемеде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талаптарының сақталуын етеді.</w:t>
      </w:r>
    </w:p>
    <w:bookmarkEnd w:id="10"/>
    <w:bookmarkStart w:name="z13" w:id="11"/>
    <w:p>
      <w:pPr>
        <w:spacing w:after="0"/>
        <w:ind w:left="0"/>
        <w:jc w:val="both"/>
      </w:pPr>
      <w:r>
        <w:rPr>
          <w:rFonts w:ascii="Times New Roman"/>
          <w:b w:val="false"/>
          <w:i w:val="false"/>
          <w:color w:val="000000"/>
          <w:sz w:val="28"/>
        </w:rPr>
        <w:t>
      3. Жұмыс беруші уәкілетті органмен әлеуметтік жұмыс орындарын ұйымдастыру үшін келісім-шартқа отырады. Келісім-шартта жақтардың міндеттері, жұмыстың түрлері мен көлемдері, айлық жалақының көлемі мен шарттары, әлеуметтік жұмыс орындарын қаржыландыру көздері мен уақыты, жіберілетін жұмыссыздар көрсетіледі. Жұмыс уақытша сипатта болады, оның ұйымдастырылуына тұрақты бос жұмыс орындары қолданылмайды.</w:t>
      </w:r>
    </w:p>
    <w:bookmarkEnd w:id="11"/>
    <w:bookmarkStart w:name="z14" w:id="12"/>
    <w:p>
      <w:pPr>
        <w:spacing w:after="0"/>
        <w:ind w:left="0"/>
        <w:jc w:val="both"/>
      </w:pPr>
      <w:r>
        <w:rPr>
          <w:rFonts w:ascii="Times New Roman"/>
          <w:b w:val="false"/>
          <w:i w:val="false"/>
          <w:color w:val="000000"/>
          <w:sz w:val="28"/>
        </w:rPr>
        <w:t>
      4. Уәкілетті орган мақсатты топтағы жұмыссыздарға, әлеуметтік жұмыс орындарына жұмысқа тұру үшін жолдама береді.</w:t>
      </w:r>
    </w:p>
    <w:bookmarkEnd w:id="12"/>
    <w:bookmarkStart w:name="z15" w:id="13"/>
    <w:p>
      <w:pPr>
        <w:spacing w:after="0"/>
        <w:ind w:left="0"/>
        <w:jc w:val="both"/>
      </w:pPr>
      <w:r>
        <w:rPr>
          <w:rFonts w:ascii="Times New Roman"/>
          <w:b w:val="false"/>
          <w:i w:val="false"/>
          <w:color w:val="000000"/>
          <w:sz w:val="28"/>
        </w:rPr>
        <w:t>
      5. Жұмыс беруші жіберілген жұмыссызды әлеуметтік жұмыс орнына жұмысқа қабылдайды, келісім-шартқа отырады, қауіпсіздік ережелеріне сәйкес келетін жұмыс орындарын ұсынады. Әлеуметтік жұмыс орнындарында жұмыссыздарды жұмыспен қамту мерзімі 6 (алты) айға дейін рұқсат етіледі.</w:t>
      </w:r>
    </w:p>
    <w:bookmarkEnd w:id="13"/>
    <w:bookmarkStart w:name="z16" w:id="14"/>
    <w:p>
      <w:pPr>
        <w:spacing w:after="0"/>
        <w:ind w:left="0"/>
        <w:jc w:val="both"/>
      </w:pPr>
      <w:r>
        <w:rPr>
          <w:rFonts w:ascii="Times New Roman"/>
          <w:b w:val="false"/>
          <w:i w:val="false"/>
          <w:color w:val="000000"/>
          <w:sz w:val="28"/>
        </w:rPr>
        <w:t>
      6. Жұмыс беруші жалақы төлеу шығындарының орнын толтыру үшін әр айдың 20-шы жұлдызына дейін уәкілетті органға белгіленген тәртіпке сәйкес мына мәліметтерді: жұмысқа қабылдау туралы бұйрықтан үзінді, жұмыс уақыты табелі, әлеуметтік жұмысқа қабылданған жұмыскерлер жөніндегі есепті, орындалған жұмыс актісін жолдап отырады.</w:t>
      </w:r>
    </w:p>
    <w:bookmarkEnd w:id="14"/>
    <w:bookmarkStart w:name="z17" w:id="15"/>
    <w:p>
      <w:pPr>
        <w:spacing w:after="0"/>
        <w:ind w:left="0"/>
        <w:jc w:val="both"/>
      </w:pPr>
      <w:r>
        <w:rPr>
          <w:rFonts w:ascii="Times New Roman"/>
          <w:b w:val="false"/>
          <w:i w:val="false"/>
          <w:color w:val="000000"/>
          <w:sz w:val="28"/>
        </w:rPr>
        <w:t>
      7. Мақсатты топтағы жұмыссыздарды жұмыспен қамтуды ұйымдастыру үшін әлеуметтік жұмыс орындарын ұсынушы жұмыс берушілерді іріктеу туралы осы тәртібінің орындалысына бақылау жасау уәкілетті органға жүктеледі.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