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86f7" w14:textId="5ba8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2009 жылғы 3 наурыздағы N 41 қаулысы. Қарағанды облысы Қарқаралы ауданы Әділет басқармасында 2009 жылғы 01 сәуірде N 8-13-61 тіркелді. Күші жойылды - Қарағанды облысы Қарқаралы ауданының әкімдігінің 2010 жылғы 20 сәуірдегі N 83 қаулысымен</w:t>
      </w:r>
    </w:p>
    <w:p>
      <w:pPr>
        <w:spacing w:after="0"/>
        <w:ind w:left="0"/>
        <w:jc w:val="both"/>
      </w:pPr>
      <w:r>
        <w:rPr>
          <w:rFonts w:ascii="Times New Roman"/>
          <w:b w:val="false"/>
          <w:i/>
          <w:color w:val="800000"/>
          <w:sz w:val="28"/>
        </w:rPr>
        <w:t xml:space="preserve">      Ескерту. Күші жойылды - Қарағанды облысы Қарқаралы ауданының әкімдігінің 2010.04.20 N 83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 кент және селолық округ әкімдеріне "Қарқаралы ауданының жұмыспен қамту және әлеуметтік бағдарламалар бөлімі" мемлекеттік мекемесінде тіркелген нысаналы топтарға жататын жұмыссыз азаматтарды уақытша жұмысқа орналастыру үшін әлеуметтік жұмыс орындарын құру тапсырылсын.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меншік түрлеріне қарамастан аудан ұйымдарына "Қарқаралы ауданының жұмыспен қамту және әлеуметтік бағдарламалар бөлімі" мемлекеттік мекемесімен келісім-шартқа отырып, сонымен қатар келісім-шартқа сәйкес 6 (алты) ай мерзіміне дейін жұмыссыз азаматтарды жұмысқа қабылдауды жүзеге асыру ұсынылсын.</w:t>
      </w:r>
      <w:r>
        <w:br/>
      </w:r>
      <w:r>
        <w:rPr>
          <w:rFonts w:ascii="Times New Roman"/>
          <w:b w:val="false"/>
          <w:i w:val="false"/>
          <w:color w:val="000000"/>
          <w:sz w:val="28"/>
        </w:rPr>
        <w:t>
</w:t>
      </w:r>
      <w:r>
        <w:rPr>
          <w:rFonts w:ascii="Times New Roman"/>
          <w:b w:val="false"/>
          <w:i w:val="false"/>
          <w:color w:val="000000"/>
          <w:sz w:val="28"/>
        </w:rPr>
        <w:t>
      3. "Қарқаралы ауданының жұмыспен қамту және әлеуметтік бағдарламалар бөлімі" мемлекеттік мекемесі осы мақсатқа бөлінген қаражат шегінде мекемелер берген қажеттілікке сәйкес жұмыссыз азаматтарды әлеуметтік жұмыс орындарына уақытша жұмысқа орналастыру үшін жолдасын. Он бес мың теңге сомасы көлемінде әлеуметтік жұмыс орындарына қабылданған жұмысшылардың 50 (елу) пайыз еңбек ақысын қабылдаған ұйымға өтесін. Қаражат ұйымның есеп-шотына бағытталады.</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Қарқаралы ауданы әкімдігінің 2009.05.19 N 146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4. Қарқаралы ауданының қаржы бөлімі" мемлекеттік мекемесі 451-02-102 "Тұрғындарды жұмыспен қамту саласында азаматтарды әлеуметтік қорғау бойынша қосымша шаралар", 451-02-103 "Республикалық бюджеттен ағымдағы нысаналы трансферттер есебінен әлеуметтік жұмыс орындар және жастар тәжірибесі бағдарламасын кеңейту" бюджеттік бағдарламалар бойынша тиісті жылдың аудан бюджетінде қарастырылған қаражаттар шегінде қаржыландыруды жүзеге асырсын.</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Қарағанды облысы Қарқаралы ауданы әкімдігінің 2009.05.19 N 146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val="false"/>
          <w:color w:val="000000"/>
          <w:sz w:val="28"/>
        </w:rPr>
        <w:t>қаулысымен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5. Қарқаралы ауданы әкімдігінің 2008 жылғы 15 қаңтардағы "Әлеуметтік жұмыс орындарды ұйымдастыру туралы" N 3 Қаулысының (нормативтік құқықтық актілерді тіркеу тізілімінде N 8-13-42 санмен тіркелген, 2008 жылғы 23 ақпандағы N 15-16 "Қарқаралы"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орындалысын бақылау аудан әкімінің орынбасары С. Дюсетаевқа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бастап он күнтізбелік өткен соң қолданысқа енгізіледі.</w:t>
      </w:r>
    </w:p>
    <w:p>
      <w:pPr>
        <w:spacing w:after="0"/>
        <w:ind w:left="0"/>
        <w:jc w:val="both"/>
      </w:pPr>
      <w:r>
        <w:rPr>
          <w:rFonts w:ascii="Times New Roman"/>
          <w:b w:val="false"/>
          <w:i/>
          <w:color w:val="000000"/>
          <w:sz w:val="28"/>
        </w:rPr>
        <w:t>      Аудан әкімі                                Н. Омарханов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