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ef19" w14:textId="cd0e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2008 жылғы 19 желтоқсандағы 10 сессиясының "2009 жылға арналған аудандық бюджет туралы" N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21 сессиясының 2009 жылғы 23 қарашадағы N 4 шешімі. Қарағанды облысы Бұқар жырау ауданы Әділет басқармасында 2009 жылғы 04 желтоқсанда N 8-11-84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2008 жылғы 19 желтоқсандағы 10 сессиясының "2009 жылға арналған аудандық бюджет туралы" N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N 8-11-65 болып енгізілген, "Сарыарқа" аудандық газетінің 2009 жылғы 17 қаңтардағы N 2 санында, 2009 жылғы 24 қаңтардағы N 3 санында, 2009 жылғы 31 қаңтардағы N 4 санында, 2009 жылғы 7 ақпандағы N 5 санында жарияланған), Бұқар жырау аудандық мәслихатының 2009 жылғы 1 ақпандағы 12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5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8-11-72 болып енгізілген, "Сарыарқа" аудандық газетінің 2009 жылғы 7 наурыздағы N 9 санында, 2009 жылғы 14 наурыздағы N 10 санында, 2009 жылғы 28 наурыздағы N 12 санында жарияланған), Бұқар жырау аудандық мәслихатының 2009 жылғы 23 сәуірдегі 15 сессиясының "Бұқар жырау аудандық мәслихатының 2008 жылғы 19 желтоқсандағы 10 сессиясының "2009 жылға арналған аудандық бюджет туралы" N 6 шешіміне өзгерістер мен толықтырулар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8-11-75 болып енгізілген, "Сарыарқа" аудандық газетінің 2009 жылғы 9 мамырдағы N 18 санында, 2009 жылғы 16 мамырдағы N 19 санында, 2009 жылғы 23 мамырдағы N 20 санында, 2009 жылғы 30 мамырдағы N 21 санында, 2009 жылғы 6 маусымдағы N 22 санында жарияланған), Бұқар жырау аудандық мәслихатының 2009 жылғы 21 шілдедегі 17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8-11-79 болып енгізілген, "Сарыарқа" аудандық газетінің 2009 жылғы 15 тамыздағы N 32 санында, 2009 жылғы 22 тамыздағы N 33 санында жарияланған), Бұқар жырау аудандық мәслихатының 2009 жылғы 4 қыркүйектегі 18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8-11-82 болып енгізілген, "Сарыарқа" аудандық газетінің 2009 жылғы 19 қыркүйектегі N 37 санында, 2009 жылғы 26 қыркүйектегі N 38 санында жарияланған), Бұқар жырау аудандық мәслихатының 2009 жылғы 22 қазандағы 20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8-11-83 болып енгізілген, "Сарыарқа" аудандық газетінің 2009 жылғы 14 қарашадағы N 45 санында, 2009 жылғы 21 қарашадағы N 46 санында жарияланған) енгізілген өзгерістерімен және толықтыруларымен бірге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"3189601" сандары "3176347" сандарына ауыстырылсын;</w:t>
      </w:r>
      <w:r>
        <w:br/>
      </w:r>
      <w:r>
        <w:rPr>
          <w:rFonts w:ascii="Times New Roman"/>
          <w:b w:val="false"/>
          <w:i w:val="false"/>
          <w:color w:val="000000"/>
          <w:sz w:val="28"/>
        </w:rPr>
        <w:t>
</w:t>
      </w:r>
      <w:r>
        <w:rPr>
          <w:rFonts w:ascii="Times New Roman"/>
          <w:b w:val="false"/>
          <w:i w:val="false"/>
          <w:color w:val="000000"/>
          <w:sz w:val="28"/>
        </w:rPr>
        <w:t>      "2527443" сандары "2514189"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"3212710" сандары "3199456"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"8644" сандары "11597"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"10032" сандары "9956"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"8000" сандары "7672"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"97058" сандары "84672" сандарына ауыстырылсын;</w:t>
      </w:r>
      <w:r>
        <w:br/>
      </w:r>
      <w:r>
        <w:rPr>
          <w:rFonts w:ascii="Times New Roman"/>
          <w:b w:val="false"/>
          <w:i w:val="false"/>
          <w:color w:val="000000"/>
          <w:sz w:val="28"/>
        </w:rPr>
        <w:t>
</w:t>
      </w:r>
      <w:r>
        <w:rPr>
          <w:rFonts w:ascii="Times New Roman"/>
          <w:b w:val="false"/>
          <w:i w:val="false"/>
          <w:color w:val="000000"/>
          <w:sz w:val="28"/>
        </w:rPr>
        <w:t>      "91758" сандары "79372"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көрсетілген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М. Базылов</w:t>
      </w:r>
    </w:p>
    <w:p>
      <w:pPr>
        <w:spacing w:after="0"/>
        <w:ind w:left="0"/>
        <w:jc w:val="both"/>
      </w:pPr>
      <w:r>
        <w:rPr>
          <w:rFonts w:ascii="Times New Roman"/>
          <w:b w:val="false"/>
          <w:i/>
          <w:color w:val="000000"/>
          <w:sz w:val="28"/>
        </w:rPr>
        <w:t>      Мәслихат хатшысы                           А. Жүніспеков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қарашадағы</w:t>
      </w:r>
      <w:r>
        <w:br/>
      </w:r>
      <w:r>
        <w:rPr>
          <w:rFonts w:ascii="Times New Roman"/>
          <w:b w:val="false"/>
          <w:i w:val="false"/>
          <w:color w:val="000000"/>
          <w:sz w:val="28"/>
        </w:rPr>
        <w:t>
</w:t>
      </w:r>
      <w:r>
        <w:rPr>
          <w:rFonts w:ascii="Times New Roman"/>
          <w:b w:val="false"/>
          <w:i w:val="false"/>
          <w:color w:val="000000"/>
          <w:sz w:val="28"/>
        </w:rPr>
        <w:t>21 сессиясының N 4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10 сессиясының N 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17"/>
        <w:gridCol w:w="737"/>
        <w:gridCol w:w="697"/>
        <w:gridCol w:w="778"/>
        <w:gridCol w:w="8207"/>
        <w:gridCol w:w="208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3176347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3176347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652599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124877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124877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108051</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221313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174250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54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8462</w:t>
            </w:r>
          </w:p>
        </w:tc>
      </w:tr>
      <w:tr>
        <w:trPr>
          <w:trHeight w:val="57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61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4881</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43051</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1635</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2021</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w:t>
            </w:r>
          </w:p>
        </w:tc>
      </w:tr>
      <w:tr>
        <w:trPr>
          <w:trHeight w:val="61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88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4638</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4638</w:t>
            </w:r>
          </w:p>
        </w:tc>
      </w:tr>
      <w:tr>
        <w:trPr>
          <w:trHeight w:val="229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2481</w:t>
            </w:r>
          </w:p>
        </w:tc>
      </w:tr>
      <w:tr>
        <w:trPr>
          <w:trHeight w:val="10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w:t>
            </w:r>
          </w:p>
        </w:tc>
      </w:tr>
      <w:tr>
        <w:trPr>
          <w:trHeight w:val="76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100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3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w:t>
            </w:r>
          </w:p>
        </w:tc>
      </w:tr>
      <w:tr>
        <w:trPr>
          <w:trHeight w:val="18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79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36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1876</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2514189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2514189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2514189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489908</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161144</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1858760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798"/>
        <w:gridCol w:w="818"/>
        <w:gridCol w:w="818"/>
        <w:gridCol w:w="7945"/>
        <w:gridCol w:w="2107"/>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07"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3220339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3220339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244754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218893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12699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44018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43378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161105</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7802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7746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415</w:t>
            </w:r>
          </w:p>
        </w:tc>
      </w:tr>
      <w:tr>
        <w:trPr>
          <w:trHeight w:val="37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57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27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5558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297</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1930386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1630874</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12669</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1618205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1587548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1587548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30657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262704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251904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21812</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180318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164080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1974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w:t>
            </w:r>
          </w:p>
        </w:tc>
      </w:tr>
      <w:tr>
        <w:trPr>
          <w:trHeight w:val="58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33255</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4661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11855</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41487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21301</w:t>
            </w:r>
          </w:p>
        </w:tc>
      </w:tr>
      <w:tr>
        <w:trPr>
          <w:trHeight w:val="94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206234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67172</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65672</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75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110688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91675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315645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75431</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69514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68843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108771</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97581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5275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5233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6678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6649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251230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28053</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36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164769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52924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7164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7107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43490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4083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4083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3852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39407</w:t>
            </w:r>
          </w:p>
        </w:tc>
      </w:tr>
      <w:tr>
        <w:trPr>
          <w:trHeight w:val="3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20883</w:t>
            </w:r>
          </w:p>
        </w:tc>
      </w:tr>
      <w:tr>
        <w:trPr>
          <w:trHeight w:val="3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20883</w:t>
            </w:r>
          </w:p>
        </w:tc>
      </w:tr>
      <w:tr>
        <w:trPr>
          <w:trHeight w:val="52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4803</w:t>
            </w:r>
          </w:p>
        </w:tc>
      </w:tr>
      <w:tr>
        <w:trPr>
          <w:trHeight w:val="52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4677</w:t>
            </w:r>
          </w:p>
        </w:tc>
      </w:tr>
      <w:tr>
        <w:trPr>
          <w:trHeight w:val="34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 (профицит)</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VII. Бюджет дефицитін қаржыландыру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қарашадағы</w:t>
      </w:r>
      <w:r>
        <w:br/>
      </w:r>
      <w:r>
        <w:rPr>
          <w:rFonts w:ascii="Times New Roman"/>
          <w:b w:val="false"/>
          <w:i w:val="false"/>
          <w:color w:val="000000"/>
          <w:sz w:val="28"/>
        </w:rPr>
        <w:t>
</w:t>
      </w:r>
      <w:r>
        <w:rPr>
          <w:rFonts w:ascii="Times New Roman"/>
          <w:b w:val="false"/>
          <w:i w:val="false"/>
          <w:color w:val="000000"/>
          <w:sz w:val="28"/>
        </w:rPr>
        <w:t>21 сессиясының N 4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10 сессиясының N 6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ағымдағы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80"/>
        <w:gridCol w:w="780"/>
        <w:gridCol w:w="801"/>
        <w:gridCol w:w="801"/>
        <w:gridCol w:w="10118"/>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қала)мәслихатының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7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6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64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67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8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76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8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36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76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7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6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7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қаржыландыру</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қарашадағы</w:t>
      </w:r>
      <w:r>
        <w:br/>
      </w:r>
      <w:r>
        <w:rPr>
          <w:rFonts w:ascii="Times New Roman"/>
          <w:b w:val="false"/>
          <w:i w:val="false"/>
          <w:color w:val="000000"/>
          <w:sz w:val="28"/>
        </w:rPr>
        <w:t>
</w:t>
      </w:r>
      <w:r>
        <w:rPr>
          <w:rFonts w:ascii="Times New Roman"/>
          <w:b w:val="false"/>
          <w:i w:val="false"/>
          <w:color w:val="000000"/>
          <w:sz w:val="28"/>
        </w:rPr>
        <w:t>21 сессиясының N 4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10 сессиясының N 6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57"/>
        <w:gridCol w:w="797"/>
        <w:gridCol w:w="777"/>
        <w:gridCol w:w="818"/>
        <w:gridCol w:w="10135"/>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510"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10"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