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fe7d4" w14:textId="a3fe7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Эпизодтық сипатқа ие кәсіпкерлік қызметтің жекеленген түрлеріне және Бұқар жырау ауданының базарларындағы бір жолғы талондардың құнын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аудандық мәслихатының 13 сессиясының 2009 жылғы 31 наурыздағы N 6 шешімі. Қарағанды облысы Бұқар жырау ауданы Әділет басқармасында 2009 жылғы 24 сәуірде N 8-11-74 тіркелді. Қолданылу мерзімінің өтуіне байланысты күші жойылды (Қарағанды облысы Бұқар жырау аудандық мәслихаты аппаратының 2011 жылғы 06 сәуірдегі N 1-10/83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Ескерту. Қолданылу мерзімінің өтуіне байланысты күші жойылды (Қарағанды облысы Бұқар жырау аудандық мәслихаты аппаратының 2011.04.06 N 1-10/83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10 желтоқсандағы "Салық және бюджетке төленетін басқа да міндетті төлемдер туралы" Қазақстан Республикасының кодексін (Салық кодексі) қолданысқа енгізу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36 бабының 6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</w:t>
      </w:r>
      <w:r>
        <w:rPr>
          <w:rFonts w:ascii="Times New Roman"/>
          <w:b/>
          <w:i w:val="false"/>
          <w:color w:val="000000"/>
          <w:sz w:val="28"/>
        </w:rPr>
        <w:t xml:space="preserve">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2011 жылдың 1 қаңтарына дейінгі кезеңде Бұқар жырау ауданы базарларындағы (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>) және эпизодтық сипатқа ие кәсіпкерлік қызметтің жекеленген түрлері үшін (</w:t>
      </w:r>
      <w:r>
        <w:rPr>
          <w:rFonts w:ascii="Times New Roman"/>
          <w:b w:val="false"/>
          <w:i w:val="false"/>
          <w:color w:val="000000"/>
          <w:sz w:val="28"/>
        </w:rPr>
        <w:t>2 қосымша</w:t>
      </w:r>
      <w:r>
        <w:rPr>
          <w:rFonts w:ascii="Times New Roman"/>
          <w:b w:val="false"/>
          <w:i w:val="false"/>
          <w:color w:val="000000"/>
          <w:sz w:val="28"/>
        </w:rPr>
        <w:t>) бір жолғы талондардың құны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"Эпизодтық сипатқа ие кәсіпкерлік қызметтің жекеленген түрлеріне және Бұқар жырау ауданының базарларындағы бір жолғы талондардың құнын белгілеу туралы" Бұқар жырау аудандық Мәслихатының 2 сессиясының 2003 жылғы 27 қарашадағы N 6 шешімі күші жойылды деп танылсын (нормативтік құқықтық кесімдерді мемлекеттік тіркеудің тізіліміне N 1343 болып енгізілген, "Сарыарқа” аудандық газетінде 2003 жылғы 27 желтоқсандағы N 52 санында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 он күнтізбелік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міндеттерін атқарушы,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А. ЖҮНІСПЕКОВ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Бұқар жырау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31 наурыздағы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сессиясының N 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Бұқар жырау ауданы базарларындағы бір жолғы талондардың құны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71"/>
        <w:gridCol w:w="2223"/>
        <w:gridCol w:w="7586"/>
      </w:tblGrid>
      <w:tr>
        <w:trPr>
          <w:trHeight w:val="120" w:hRule="atLeast"/>
        </w:trPr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Базарлардың мамандандырылуы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орнының түрі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шаршы метр аумағына алым мөлшерлемесі % айлық есептік көрсеткіштен</w:t>
            </w:r>
          </w:p>
        </w:tc>
      </w:tr>
      <w:tr>
        <w:trPr>
          <w:trHeight w:val="120" w:hRule="atLeast"/>
        </w:trPr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Азық–түлік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Сөре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20" w:hRule="atLeast"/>
        </w:trPr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 сөре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20" w:hRule="atLeast"/>
        </w:trPr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20" w:hRule="atLeast"/>
        </w:trPr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Өнеркәсіптік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Сөре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20" w:hRule="atLeast"/>
        </w:trPr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Бұқар жырау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31 наурыздағы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сессиясының N 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Эпизодтық сипатқа ие кәсіпкерлік қызметтің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жекеленген түрлері үшін бір жолғы талондардың құны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8453"/>
        <w:gridCol w:w="3988"/>
      </w:tblGrid>
      <w:tr>
        <w:trPr>
          <w:trHeight w:val="12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Эпизодтық сипатқа ие кәсіпкерлік қызметтің жекеленген түрлері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Ара-тұра сипаттағы қызметті жүзеге асыратын жеке тұлғаларға арналған бір жолғы талонның бағасы, ең төмен есептік көрсеткіштің процентінен</w:t>
            </w:r>
          </w:p>
        </w:tc>
      </w:tr>
      <w:tr>
        <w:trPr>
          <w:trHeight w:val="12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 (стационарлық үй-жайда жүзеге асырылатын қызметтерді қоспағанда):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2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Тұқым, сондай-ақ отырғызылатын материал (екпелер, көшет)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2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Бақша дақылдарын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12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Саяжайларда және үй маңындағы учаскелерде өсірілген табиғи гүлдерді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2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ауыл шаруашылығы, бағбандық, бақшашылық және саяжай учаскелерінің өнімдерін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2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 мен құстардың жемдерін, сыпыртқылар, сыпырғылар, орман жидегін, бал, саңырауқұлақ және балық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2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өндеу жөніндегі жеке трактор иелерінің көрсететін қызмет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12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жануарлары мен құстарын бағуды жұзеге асыратын жеке тұлғалар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