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d7a5" w14:textId="fb7d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2010 - 2012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18 сессиясының 2009 жылғы 23 желтоқсандағы N 188 шешімі. Қарағанды облысы Ақтоғай ауданының Әділет басқармасында 2009 жылғы 28 желтоқсанда N 8-10-94 тіркелді. Мерзімінің бітуіне байланысты қолданылуы тоқтатылды (Қарағанды облысы Ақтоғай аудандық мәслихатының 2011 жылғы 25 сәуірдегі N 1-1/105 хатымен)</w:t>
      </w:r>
    </w:p>
    <w:p>
      <w:pPr>
        <w:spacing w:after="0"/>
        <w:ind w:left="0"/>
        <w:jc w:val="both"/>
      </w:pPr>
      <w:r>
        <w:rPr>
          <w:rFonts w:ascii="Times New Roman"/>
          <w:b w:val="false"/>
          <w:i/>
          <w:color w:val="800000"/>
          <w:sz w:val="28"/>
        </w:rPr>
        <w:t>      Ескерту. Мерзімінің бітуіне байланысты қолданылуы тоқтатылды (Қарағанды облысы Ақтоғай аудандық мәслихатының 2011.04.25 N 1-1/105 хатымен).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2010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1736984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635088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4289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9516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1088091 мың теңге;</w:t>
      </w:r>
      <w:r>
        <w:br/>
      </w:r>
      <w:r>
        <w:rPr>
          <w:rFonts w:ascii="Times New Roman"/>
          <w:b w:val="false"/>
          <w:i w:val="false"/>
          <w:color w:val="000000"/>
          <w:sz w:val="28"/>
        </w:rPr>
        <w:t>
</w:t>
      </w:r>
      <w:r>
        <w:rPr>
          <w:rFonts w:ascii="Times New Roman"/>
          <w:b w:val="false"/>
          <w:i w:val="false"/>
          <w:color w:val="000000"/>
          <w:sz w:val="28"/>
        </w:rPr>
        <w:t>      2) шығындар – 1760442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19542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26706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3.1)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4) бюджеттің дефициті (профициті) – алу 43000 мың теңге;</w:t>
      </w:r>
      <w:r>
        <w:br/>
      </w:r>
      <w:r>
        <w:rPr>
          <w:rFonts w:ascii="Times New Roman"/>
          <w:b w:val="false"/>
          <w:i w:val="false"/>
          <w:color w:val="000000"/>
          <w:sz w:val="28"/>
        </w:rPr>
        <w:t>
</w:t>
      </w:r>
      <w:r>
        <w:rPr>
          <w:rFonts w:ascii="Times New Roman"/>
          <w:b w:val="false"/>
          <w:i w:val="false"/>
          <w:color w:val="000000"/>
          <w:sz w:val="28"/>
        </w:rPr>
        <w:t>      5) бюджет дефицитін (профицитін пайдалану) қаржыландыру – 43000 мың теңге.</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Қарағанды облысы Ақтоғай аудандық мәслихатының 2010.02.10 </w:t>
      </w:r>
      <w:r>
        <w:rPr>
          <w:rFonts w:ascii="Times New Roman"/>
          <w:b w:val="false"/>
          <w:i w:val="false"/>
          <w:color w:val="000000"/>
          <w:sz w:val="28"/>
        </w:rPr>
        <w:t xml:space="preserve">N 208 </w:t>
      </w:r>
      <w:r>
        <w:rPr>
          <w:rFonts w:ascii="Times New Roman"/>
          <w:b w:val="false"/>
          <w:i/>
          <w:color w:val="800000"/>
          <w:sz w:val="28"/>
        </w:rPr>
        <w:t xml:space="preserve">(2010.01.01 бастап қолданысқа енеді); 2010.04.16 </w:t>
      </w:r>
      <w:r>
        <w:rPr>
          <w:rFonts w:ascii="Times New Roman"/>
          <w:b w:val="false"/>
          <w:i w:val="false"/>
          <w:color w:val="000000"/>
          <w:sz w:val="28"/>
        </w:rPr>
        <w:t xml:space="preserve">N 225 </w:t>
      </w:r>
      <w:r>
        <w:rPr>
          <w:rFonts w:ascii="Times New Roman"/>
          <w:b w:val="false"/>
          <w:i/>
          <w:color w:val="800000"/>
          <w:sz w:val="28"/>
        </w:rPr>
        <w:t xml:space="preserve">(2010.01.01 бастап қолданысқа енеді); 2010.09.10 </w:t>
      </w:r>
      <w:r>
        <w:rPr>
          <w:rFonts w:ascii="Times New Roman"/>
          <w:b w:val="false"/>
          <w:i w:val="false"/>
          <w:color w:val="000000"/>
          <w:sz w:val="28"/>
        </w:rPr>
        <w:t xml:space="preserve">N 246 </w:t>
      </w:r>
      <w:r>
        <w:rPr>
          <w:rFonts w:ascii="Times New Roman"/>
          <w:b w:val="false"/>
          <w:i/>
          <w:color w:val="800000"/>
          <w:sz w:val="28"/>
        </w:rPr>
        <w:t xml:space="preserve">(2010.01.01 бастап қолданысқа енеді); 2010.11.09 </w:t>
      </w:r>
      <w:r>
        <w:rPr>
          <w:rFonts w:ascii="Times New Roman"/>
          <w:b w:val="false"/>
          <w:i w:val="false"/>
          <w:color w:val="000000"/>
          <w:sz w:val="28"/>
        </w:rPr>
        <w:t xml:space="preserve">N 261 </w:t>
      </w:r>
      <w:r>
        <w:rPr>
          <w:rFonts w:ascii="Times New Roman"/>
          <w:b w:val="false"/>
          <w:i/>
          <w:color w:val="800000"/>
          <w:sz w:val="28"/>
        </w:rPr>
        <w:t xml:space="preserve">(2010.01.01 бастап қолданысқа енеді); 2010.12.09 </w:t>
      </w:r>
      <w:r>
        <w:rPr>
          <w:rFonts w:ascii="Times New Roman"/>
          <w:b w:val="false"/>
          <w:i w:val="false"/>
          <w:color w:val="000000"/>
          <w:sz w:val="28"/>
        </w:rPr>
        <w:t xml:space="preserve">N 268 </w:t>
      </w:r>
      <w:r>
        <w:rPr>
          <w:rFonts w:ascii="Times New Roman"/>
          <w:b w:val="false"/>
          <w:i/>
          <w:color w:val="80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2010 жылға арналған аудандық бюджетке кірістерді бөлу нормативтері келесі мөлшерлерде белгіленсін</w:t>
      </w:r>
      <w:r>
        <w:br/>
      </w:r>
      <w:r>
        <w:rPr>
          <w:rFonts w:ascii="Times New Roman"/>
          <w:b w:val="false"/>
          <w:i w:val="false"/>
          <w:color w:val="000000"/>
          <w:sz w:val="28"/>
        </w:rPr>
        <w:t>
</w:t>
      </w:r>
      <w:r>
        <w:rPr>
          <w:rFonts w:ascii="Times New Roman"/>
          <w:b w:val="false"/>
          <w:i w:val="false"/>
          <w:color w:val="000000"/>
          <w:sz w:val="28"/>
        </w:rPr>
        <w:t>      1) жеке табыс салығы бойынша – 50 пайыздан;</w:t>
      </w:r>
      <w:r>
        <w:br/>
      </w:r>
      <w:r>
        <w:rPr>
          <w:rFonts w:ascii="Times New Roman"/>
          <w:b w:val="false"/>
          <w:i w:val="false"/>
          <w:color w:val="000000"/>
          <w:sz w:val="28"/>
        </w:rPr>
        <w:t>
</w:t>
      </w:r>
      <w:r>
        <w:rPr>
          <w:rFonts w:ascii="Times New Roman"/>
          <w:b w:val="false"/>
          <w:i w:val="false"/>
          <w:color w:val="000000"/>
          <w:sz w:val="28"/>
        </w:rPr>
        <w:t>      2) әлеуметтік салық бойынша – 90 пайыздан.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2010 жылға арналған аудандық бюджетке облыстық бюджеттен берілетін субвенция мөлшері – 876338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2010 жылға арналған аудан бюджетінен 61031 мың теңге сомасында Қарағанды облыстық мәслихатының 2007 жылғы 14 желтоқсандағы ІІІ сессиясының "Облыстық бюджет пен аудандар (облыстық маңызы бар қалалар) бюджеттері арасындағы жалпы сипаттағы трансферттердің көлемдері туралы" N 36 шешімімен бекітілген, жалпы сипаттағы трансферттерді есептеген кезде қарастырылған әлеуметтік салық пен жеке табыс салығының салық салу базасының өзгерістерін есепке ала отырып, бюджет саласының еңбекке төлем қорының өзгеруіне байланысты облыстық бюджетке берілетін трансферттер қарастырылсын.</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Қарағанды облысы Ақтоғай аудандық мәслихатының 2010.04.16 </w:t>
      </w:r>
      <w:r>
        <w:rPr>
          <w:rFonts w:ascii="Times New Roman"/>
          <w:b w:val="false"/>
          <w:i w:val="false"/>
          <w:color w:val="000000"/>
          <w:sz w:val="28"/>
        </w:rPr>
        <w:t xml:space="preserve">N 225 </w:t>
      </w:r>
      <w:r>
        <w:rPr>
          <w:rFonts w:ascii="Times New Roman"/>
          <w:b w:val="false"/>
          <w:i/>
          <w:color w:val="800000"/>
          <w:sz w:val="28"/>
        </w:rPr>
        <w:t>(2010.01.01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2010 жылға арналған аудандық бюджет шығыстарының құрамында нысаналы трансферттердің </w:t>
      </w:r>
      <w:r>
        <w:rPr>
          <w:rFonts w:ascii="Times New Roman"/>
          <w:b w:val="false"/>
          <w:i w:val="false"/>
          <w:color w:val="000000"/>
          <w:sz w:val="28"/>
        </w:rPr>
        <w:t xml:space="preserve">4 қосымшаға </w:t>
      </w:r>
      <w:r>
        <w:rPr>
          <w:rFonts w:ascii="Times New Roman"/>
          <w:b w:val="false"/>
          <w:i w:val="false"/>
          <w:color w:val="000000"/>
          <w:sz w:val="28"/>
        </w:rPr>
        <w:t>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Аудан бюджетіне берілетін нысаналы трансферттер сомаларын бөлу Ақтоғай ауданы әкімдігі қаулысының негізінде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Ақтоғай ауданы әкімдігінің 2010 жылға арналған резерві 6022 мың теңге сомасында анықталсын.</w:t>
      </w:r>
      <w:r>
        <w:br/>
      </w:r>
      <w:r>
        <w:rPr>
          <w:rFonts w:ascii="Times New Roman"/>
          <w:b w:val="false"/>
          <w:i w:val="false"/>
          <w:color w:val="000000"/>
          <w:sz w:val="28"/>
        </w:rPr>
        <w:t>
</w:t>
      </w:r>
      <w:r>
        <w:rPr>
          <w:rFonts w:ascii="Times New Roman"/>
          <w:b w:val="false"/>
          <w:i/>
          <w:color w:val="800000"/>
          <w:sz w:val="28"/>
        </w:rPr>
        <w:t xml:space="preserve">      Ескерту. 7-тармаққа өзгерту енгізілді - Қарағанды облысы Ақтоғай аудандық мәслихатының 2010.09.10 </w:t>
      </w:r>
      <w:r>
        <w:rPr>
          <w:rFonts w:ascii="Times New Roman"/>
          <w:b w:val="false"/>
          <w:i w:val="false"/>
          <w:color w:val="000000"/>
          <w:sz w:val="28"/>
        </w:rPr>
        <w:t xml:space="preserve">N 246 </w:t>
      </w:r>
      <w:r>
        <w:rPr>
          <w:rFonts w:ascii="Times New Roman"/>
          <w:b w:val="false"/>
          <w:i/>
          <w:color w:val="80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2010 жылға арналған аудандық бюджетті атқару барысында жергілікті бюджеттік бағдарламалардың секвестерлеуге жатпайтыны </w:t>
      </w:r>
      <w:r>
        <w:rPr>
          <w:rFonts w:ascii="Times New Roman"/>
          <w:b w:val="false"/>
          <w:i w:val="false"/>
          <w:color w:val="000000"/>
          <w:sz w:val="28"/>
        </w:rPr>
        <w:t xml:space="preserve">5 қосымшаға </w:t>
      </w:r>
      <w:r>
        <w:rPr>
          <w:rFonts w:ascii="Times New Roman"/>
          <w:b w:val="false"/>
          <w:i w:val="false"/>
          <w:color w:val="000000"/>
          <w:sz w:val="28"/>
        </w:rPr>
        <w:t>сәйкес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Ә. Әлжанов</w:t>
      </w:r>
    </w:p>
    <w:p>
      <w:pPr>
        <w:spacing w:after="0"/>
        <w:ind w:left="0"/>
        <w:jc w:val="both"/>
      </w:pPr>
      <w:r>
        <w:rPr>
          <w:rFonts w:ascii="Times New Roman"/>
          <w:b w:val="false"/>
          <w:i/>
          <w:color w:val="000000"/>
          <w:sz w:val="28"/>
        </w:rPr>
        <w:t>      Аудандық мәслихаттың хатшысы               М. Оңғарқұлов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Ақтоғай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 Зейнелғабдин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Ақтоғай</w:t>
      </w:r>
      <w:r>
        <w:rPr>
          <w:rFonts w:ascii="Times New Roman"/>
          <w:b w:val="false"/>
          <w:i w:val="false"/>
          <w:color w:val="000000"/>
          <w:sz w:val="28"/>
        </w:rPr>
        <w:t xml:space="preserve"> аудандық</w:t>
      </w:r>
      <w:r>
        <w:rPr>
          <w:rFonts w:ascii="Times New Roman"/>
          <w:b w:val="false"/>
          <w:i w:val="false"/>
          <w:color w:val="000000"/>
          <w:sz w:val="28"/>
        </w:rPr>
        <w:t xml:space="preserve"> мәслихатының</w:t>
      </w:r>
      <w:r>
        <w:br/>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23 </w:t>
      </w:r>
      <w:r>
        <w:rPr>
          <w:rFonts w:ascii="Times New Roman"/>
          <w:b w:val="false"/>
          <w:i w:val="false"/>
          <w:color w:val="000000"/>
          <w:sz w:val="28"/>
        </w:rPr>
        <w:t>желтоқсандағы</w:t>
      </w:r>
      <w:r>
        <w:br/>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сессиясының</w:t>
      </w:r>
      <w:r>
        <w:rPr>
          <w:rFonts w:ascii="Times New Roman"/>
          <w:b w:val="false"/>
          <w:i w:val="false"/>
          <w:color w:val="000000"/>
          <w:sz w:val="28"/>
        </w:rPr>
        <w:t xml:space="preserve"> N 188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p>
      <w:pPr>
        <w:spacing w:after="0"/>
        <w:ind w:left="0"/>
        <w:jc w:val="both"/>
      </w:pPr>
      <w:r>
        <w:rPr>
          <w:rFonts w:ascii="Times New Roman"/>
          <w:b w:val="false"/>
          <w:i/>
          <w:color w:val="800000"/>
          <w:sz w:val="28"/>
        </w:rPr>
        <w:t xml:space="preserve">      Ескерту. 1-қосымша жаңа редакцияда - Қарағанды облысы Ақтоғай аудандық мәслихатының 2010.12.09 N 268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758"/>
        <w:gridCol w:w="818"/>
        <w:gridCol w:w="9981"/>
        <w:gridCol w:w="176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1736984</w:t>
            </w:r>
          </w:p>
        </w:tc>
      </w:tr>
      <w:tr>
        <w:trPr>
          <w:trHeight w:val="2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635088</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67239</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67239</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98767</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98767</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457925</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432648</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4734</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18370</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2173</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9398</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2513</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4934</w:t>
            </w:r>
          </w:p>
        </w:tc>
      </w:tr>
      <w:tr>
        <w:trPr>
          <w:trHeight w:val="6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1951</w:t>
            </w:r>
          </w:p>
        </w:tc>
      </w:tr>
      <w:tr>
        <w:trPr>
          <w:trHeight w:val="9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1759</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4289</w:t>
            </w:r>
          </w:p>
        </w:tc>
      </w:tr>
      <w:tr>
        <w:trPr>
          <w:trHeight w:val="3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1522</w:t>
            </w:r>
          </w:p>
        </w:tc>
      </w:tr>
      <w:tr>
        <w:trPr>
          <w:trHeight w:val="33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1522</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2767</w:t>
            </w:r>
          </w:p>
        </w:tc>
      </w:tr>
      <w:tr>
        <w:trPr>
          <w:trHeight w:val="3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2767</w:t>
            </w:r>
          </w:p>
        </w:tc>
      </w:tr>
      <w:tr>
        <w:trPr>
          <w:trHeight w:val="2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9516</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9516</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9516</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1088091</w:t>
            </w:r>
          </w:p>
        </w:tc>
      </w:tr>
      <w:tr>
        <w:trPr>
          <w:trHeight w:val="6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1088091</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1088091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758"/>
        <w:gridCol w:w="818"/>
        <w:gridCol w:w="838"/>
        <w:gridCol w:w="9163"/>
        <w:gridCol w:w="176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ІІ. Шығындар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1760442</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211846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186796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13963</w:t>
            </w:r>
          </w:p>
        </w:tc>
      </w:tr>
      <w:tr>
        <w:trPr>
          <w:trHeight w:val="7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13963</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39564</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133269</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131229</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11904</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10781</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13146</w:t>
            </w:r>
          </w:p>
        </w:tc>
      </w:tr>
      <w:tr>
        <w:trPr>
          <w:trHeight w:val="7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13146</w:t>
            </w:r>
          </w:p>
        </w:tc>
      </w:tr>
      <w:tr>
        <w:trPr>
          <w:trHeight w:val="12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13146</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3701</w:t>
            </w:r>
          </w:p>
        </w:tc>
      </w:tr>
      <w:tr>
        <w:trPr>
          <w:trHeight w:val="3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3701</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3701</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3701</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1054320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49784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49784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49784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963420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963420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947599</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15821</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41116</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41116</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35230</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75432</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62904</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62904</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10599</w:t>
            </w:r>
          </w:p>
        </w:tc>
      </w:tr>
      <w:tr>
        <w:trPr>
          <w:trHeight w:val="4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6373</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13897</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8474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57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4369</w:t>
            </w:r>
          </w:p>
        </w:tc>
      </w:tr>
      <w:tr>
        <w:trPr>
          <w:trHeight w:val="7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15419</w:t>
            </w:r>
          </w:p>
        </w:tc>
      </w:tr>
      <w:tr>
        <w:trPr>
          <w:trHeight w:val="138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502</w:t>
            </w:r>
          </w:p>
        </w:tc>
      </w:tr>
      <w:tr>
        <w:trPr>
          <w:trHeight w:val="28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6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3111</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12528</w:t>
            </w:r>
          </w:p>
        </w:tc>
      </w:tr>
      <w:tr>
        <w:trPr>
          <w:trHeight w:val="7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12528</w:t>
            </w:r>
          </w:p>
        </w:tc>
      </w:tr>
      <w:tr>
        <w:trPr>
          <w:trHeight w:val="12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12100</w:t>
            </w:r>
          </w:p>
        </w:tc>
      </w:tr>
      <w:tr>
        <w:trPr>
          <w:trHeight w:val="9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93478</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45793</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6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43993</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33493</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20797</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15985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5750</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1750</w:t>
            </w:r>
          </w:p>
        </w:tc>
      </w:tr>
      <w:tr>
        <w:trPr>
          <w:trHeight w:val="12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8485</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4812</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4812</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26888</w:t>
            </w:r>
          </w:p>
        </w:tc>
      </w:tr>
      <w:tr>
        <w:trPr>
          <w:trHeight w:val="6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1837</w:t>
            </w:r>
          </w:p>
        </w:tc>
      </w:tr>
      <w:tr>
        <w:trPr>
          <w:trHeight w:val="3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8051</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14780</w:t>
            </w:r>
          </w:p>
        </w:tc>
      </w:tr>
      <w:tr>
        <w:trPr>
          <w:trHeight w:val="3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14780</w:t>
            </w:r>
          </w:p>
        </w:tc>
      </w:tr>
      <w:tr>
        <w:trPr>
          <w:trHeight w:val="3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116860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54596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54596</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54596</w:t>
            </w:r>
          </w:p>
        </w:tc>
      </w:tr>
      <w:tr>
        <w:trPr>
          <w:trHeight w:val="3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w:t>
            </w:r>
          </w:p>
        </w:tc>
      </w:tr>
      <w:tr>
        <w:trPr>
          <w:trHeight w:val="12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33147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25162</w:t>
            </w:r>
          </w:p>
        </w:tc>
      </w:tr>
      <w:tr>
        <w:trPr>
          <w:trHeight w:val="69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25162</w:t>
            </w:r>
          </w:p>
        </w:tc>
      </w:tr>
      <w:tr>
        <w:trPr>
          <w:trHeight w:val="58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7985</w:t>
            </w:r>
          </w:p>
        </w:tc>
      </w:tr>
      <w:tr>
        <w:trPr>
          <w:trHeight w:val="6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7495</w:t>
            </w:r>
          </w:p>
        </w:tc>
      </w:tr>
      <w:tr>
        <w:trPr>
          <w:trHeight w:val="7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19084</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4668</w:t>
            </w:r>
          </w:p>
        </w:tc>
      </w:tr>
      <w:tr>
        <w:trPr>
          <w:trHeight w:val="10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14416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7423</w:t>
            </w:r>
          </w:p>
        </w:tc>
      </w:tr>
      <w:tr>
        <w:trPr>
          <w:trHeight w:val="13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4971</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7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10068</w:t>
            </w:r>
          </w:p>
        </w:tc>
      </w:tr>
      <w:tr>
        <w:trPr>
          <w:trHeight w:val="10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63050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14160</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2467</w:t>
            </w:r>
          </w:p>
        </w:tc>
      </w:tr>
      <w:tr>
        <w:trPr>
          <w:trHeight w:val="12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2467</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w:t>
            </w:r>
          </w:p>
        </w:tc>
      </w:tr>
      <w:tr>
        <w:trPr>
          <w:trHeight w:val="4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w:t>
            </w:r>
          </w:p>
        </w:tc>
      </w:tr>
      <w:tr>
        <w:trPr>
          <w:trHeight w:val="7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11534</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9790</w:t>
            </w:r>
          </w:p>
        </w:tc>
      </w:tr>
      <w:tr>
        <w:trPr>
          <w:trHeight w:val="6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7027</w:t>
            </w:r>
          </w:p>
        </w:tc>
      </w:tr>
      <w:tr>
        <w:trPr>
          <w:trHeight w:val="9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41863</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1992</w:t>
            </w:r>
          </w:p>
        </w:tc>
      </w:tr>
      <w:tr>
        <w:trPr>
          <w:trHeight w:val="127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12987</w:t>
            </w:r>
          </w:p>
        </w:tc>
      </w:tr>
      <w:tr>
        <w:trPr>
          <w:trHeight w:val="130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12987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26884</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26884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6595</w:t>
            </w:r>
          </w:p>
        </w:tc>
      </w:tr>
      <w:tr>
        <w:trPr>
          <w:trHeight w:val="10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41367</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41367</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41367</w:t>
            </w:r>
          </w:p>
        </w:tc>
      </w:tr>
      <w:tr>
        <w:trPr>
          <w:trHeight w:val="43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41367</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22329</w:t>
            </w:r>
          </w:p>
        </w:tc>
      </w:tr>
      <w:tr>
        <w:trPr>
          <w:trHeight w:val="45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4855</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4855</w:t>
            </w:r>
          </w:p>
        </w:tc>
      </w:tr>
      <w:tr>
        <w:trPr>
          <w:trHeight w:val="30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17474</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5472</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5472</w:t>
            </w:r>
          </w:p>
        </w:tc>
      </w:tr>
      <w:tr>
        <w:trPr>
          <w:trHeight w:val="94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6607</w:t>
            </w:r>
          </w:p>
        </w:tc>
      </w:tr>
      <w:tr>
        <w:trPr>
          <w:trHeight w:val="12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6607</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5395</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61396</w:t>
            </w:r>
          </w:p>
        </w:tc>
      </w:tr>
      <w:tr>
        <w:trPr>
          <w:trHeight w:val="315"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61396</w:t>
            </w:r>
          </w:p>
        </w:tc>
      </w:tr>
      <w:tr>
        <w:trPr>
          <w:trHeight w:val="63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61396</w:t>
            </w:r>
          </w:p>
        </w:tc>
      </w:tr>
      <w:tr>
        <w:trPr>
          <w:trHeight w:val="66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w:t>
            </w:r>
          </w:p>
        </w:tc>
      </w:tr>
      <w:tr>
        <w:trPr>
          <w:trHeight w:val="1020" w:hRule="atLeast"/>
        </w:trPr>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1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61031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978"/>
        <w:gridCol w:w="8847"/>
        <w:gridCol w:w="176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19542</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19971</w:t>
            </w:r>
          </w:p>
        </w:tc>
      </w:tr>
      <w:tr>
        <w:trPr>
          <w:trHeight w:val="1095"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19971</w:t>
            </w:r>
          </w:p>
        </w:tc>
      </w:tr>
      <w:tr>
        <w:trPr>
          <w:trHeight w:val="315"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19971</w:t>
            </w:r>
          </w:p>
        </w:tc>
      </w:tr>
      <w:tr>
        <w:trPr>
          <w:trHeight w:val="690"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19971</w:t>
            </w:r>
          </w:p>
        </w:tc>
      </w:tr>
      <w:tr>
        <w:trPr>
          <w:trHeight w:val="945" w:hRule="atLeast"/>
        </w:trPr>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4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98"/>
        <w:gridCol w:w="798"/>
        <w:gridCol w:w="9840"/>
        <w:gridCol w:w="176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6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6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429</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429</w:t>
            </w:r>
          </w:p>
        </w:tc>
      </w:tr>
      <w:tr>
        <w:trPr>
          <w:trHeight w:val="6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797"/>
        <w:gridCol w:w="9028"/>
        <w:gridCol w:w="176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ІІІ-І. Қаржы активтерімен операциялар бойынша сальдо</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797"/>
        <w:gridCol w:w="9028"/>
        <w:gridCol w:w="176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ІҮ. Бюджет дефициті (профициті)</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-43000</w:t>
            </w:r>
          </w:p>
        </w:tc>
      </w:tr>
      <w:tr>
        <w:trPr>
          <w:trHeight w:val="43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Ү. Бюджет дефицитін (профицитін) пайдалану</w:t>
            </w:r>
          </w:p>
        </w:tc>
        <w:tc>
          <w:tcPr>
            <w:tcW w:w="176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43000</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19971</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қарыздарды өтеу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429</w:t>
            </w:r>
          </w:p>
        </w:tc>
      </w:tr>
      <w:tr>
        <w:trPr>
          <w:trHeight w:val="63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23458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Ақтоғай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18 сессиясының N 188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2011 жылға арналған аудандық бюджет</w:t>
      </w:r>
    </w:p>
    <w:p>
      <w:pPr>
        <w:spacing w:after="0"/>
        <w:ind w:left="0"/>
        <w:jc w:val="both"/>
      </w:pPr>
      <w:r>
        <w:rPr>
          <w:rFonts w:ascii="Times New Roman"/>
          <w:b w:val="false"/>
          <w:i/>
          <w:color w:val="800000"/>
          <w:sz w:val="28"/>
        </w:rPr>
        <w:t xml:space="preserve">      Ескерту. 2-қосымша жаңа редакцияда - Қарағанды облысы Ақтоғай аудандық мәслихатының 2010.04.16 </w:t>
      </w:r>
      <w:r>
        <w:rPr>
          <w:rFonts w:ascii="Times New Roman"/>
          <w:b w:val="false"/>
          <w:i/>
          <w:color w:val="800000"/>
          <w:sz w:val="28"/>
        </w:rPr>
        <w:t xml:space="preserve">N 225 </w:t>
      </w:r>
      <w:r>
        <w:rPr>
          <w:rFonts w:ascii="Times New Roman"/>
          <w:b w:val="false"/>
          <w:i/>
          <w:color w:val="800000"/>
          <w:sz w:val="28"/>
        </w:rPr>
        <w:t xml:space="preserve">(2010.01.01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82"/>
        <w:gridCol w:w="601"/>
        <w:gridCol w:w="10439"/>
        <w:gridCol w:w="1799"/>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1333957</w:t>
            </w:r>
          </w:p>
        </w:tc>
      </w:tr>
      <w:tr>
        <w:trPr>
          <w:trHeight w:val="28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565735</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77082</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77082</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168647</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168647</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314925</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299881</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4393</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8602</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2049</w:t>
            </w:r>
          </w:p>
        </w:tc>
      </w:tr>
      <w:tr>
        <w:trPr>
          <w:trHeight w:val="6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4170</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926</w:t>
            </w:r>
          </w:p>
        </w:tc>
      </w:tr>
      <w:tr>
        <w:trPr>
          <w:trHeight w:val="64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1206</w:t>
            </w:r>
          </w:p>
        </w:tc>
      </w:tr>
      <w:tr>
        <w:trPr>
          <w:trHeight w:val="66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2038</w:t>
            </w:r>
          </w:p>
        </w:tc>
      </w:tr>
      <w:tr>
        <w:trPr>
          <w:trHeight w:val="106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911</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1914</w:t>
            </w:r>
          </w:p>
        </w:tc>
      </w:tr>
      <w:tr>
        <w:trPr>
          <w:trHeight w:val="33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3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r>
      <w:tr>
        <w:trPr>
          <w:trHeight w:val="300"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w:t>
            </w:r>
          </w:p>
        </w:tc>
      </w:tr>
      <w:tr>
        <w:trPr>
          <w:trHeight w:val="28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1971</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1971</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1971</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764337</w:t>
            </w:r>
          </w:p>
        </w:tc>
      </w:tr>
      <w:tr>
        <w:trPr>
          <w:trHeight w:val="64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764337</w:t>
            </w:r>
          </w:p>
        </w:tc>
      </w:tr>
      <w:tr>
        <w:trPr>
          <w:trHeight w:val="315" w:hRule="atLeast"/>
        </w:trPr>
        <w:tc>
          <w:tcPr>
            <w:tcW w:w="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4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764337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536"/>
        <w:gridCol w:w="798"/>
        <w:gridCol w:w="778"/>
        <w:gridCol w:w="9404"/>
        <w:gridCol w:w="182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2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ІІ. Шығындар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1333957</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167623</w:t>
            </w:r>
          </w:p>
        </w:tc>
      </w:tr>
      <w:tr>
        <w:trPr>
          <w:trHeight w:val="6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148921</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13294</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13294</w:t>
            </w:r>
          </w:p>
        </w:tc>
      </w:tr>
      <w:tr>
        <w:trPr>
          <w:trHeight w:val="4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31113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31113</w:t>
            </w:r>
          </w:p>
        </w:tc>
      </w:tr>
      <w:tr>
        <w:trPr>
          <w:trHeight w:val="7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104514</w:t>
            </w:r>
          </w:p>
        </w:tc>
      </w:tr>
      <w:tr>
        <w:trPr>
          <w:trHeight w:val="9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104514</w:t>
            </w:r>
          </w:p>
        </w:tc>
      </w:tr>
      <w:tr>
        <w:trPr>
          <w:trHeight w:val="3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7986</w:t>
            </w:r>
          </w:p>
        </w:tc>
      </w:tr>
      <w:tr>
        <w:trPr>
          <w:trHeight w:val="48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7986</w:t>
            </w:r>
          </w:p>
        </w:tc>
      </w:tr>
      <w:tr>
        <w:trPr>
          <w:trHeight w:val="10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7986</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10716</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10716</w:t>
            </w:r>
          </w:p>
        </w:tc>
      </w:tr>
      <w:tr>
        <w:trPr>
          <w:trHeight w:val="13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10716</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3681</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3681</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3681</w:t>
            </w:r>
          </w:p>
        </w:tc>
      </w:tr>
      <w:tr>
        <w:trPr>
          <w:trHeight w:val="81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3681</w:t>
            </w:r>
          </w:p>
        </w:tc>
      </w:tr>
      <w:tr>
        <w:trPr>
          <w:trHeight w:val="4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972908</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47420</w:t>
            </w:r>
          </w:p>
        </w:tc>
      </w:tr>
      <w:tr>
        <w:trPr>
          <w:trHeight w:val="6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47420</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47420</w:t>
            </w:r>
          </w:p>
        </w:tc>
      </w:tr>
      <w:tr>
        <w:trPr>
          <w:trHeight w:val="4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925488</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925488</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910207</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15281</w:t>
            </w:r>
          </w:p>
        </w:tc>
      </w:tr>
      <w:tr>
        <w:trPr>
          <w:trHeight w:val="48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60036</w:t>
            </w:r>
          </w:p>
        </w:tc>
      </w:tr>
      <w:tr>
        <w:trPr>
          <w:trHeight w:val="3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46045</w:t>
            </w:r>
          </w:p>
        </w:tc>
      </w:tr>
      <w:tr>
        <w:trPr>
          <w:trHeight w:val="7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46045</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5223</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6500</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7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6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r>
      <w:tr>
        <w:trPr>
          <w:trHeight w:val="3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4511</w:t>
            </w:r>
          </w:p>
        </w:tc>
      </w:tr>
      <w:tr>
        <w:trPr>
          <w:trHeight w:val="43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6000</w:t>
            </w:r>
          </w:p>
        </w:tc>
      </w:tr>
      <w:tr>
        <w:trPr>
          <w:trHeight w:val="13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13991</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13991</w:t>
            </w:r>
          </w:p>
        </w:tc>
      </w:tr>
      <w:tr>
        <w:trPr>
          <w:trHeight w:val="13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13390</w:t>
            </w:r>
          </w:p>
        </w:tc>
      </w:tr>
      <w:tr>
        <w:trPr>
          <w:trHeight w:val="9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87593</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41998</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41998</w:t>
            </w:r>
          </w:p>
        </w:tc>
      </w:tr>
      <w:tr>
        <w:trPr>
          <w:trHeight w:val="48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41998</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33206</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25851</w:t>
            </w:r>
          </w:p>
        </w:tc>
      </w:tr>
      <w:tr>
        <w:trPr>
          <w:trHeight w:val="4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25851</w:t>
            </w:r>
          </w:p>
        </w:tc>
      </w:tr>
      <w:tr>
        <w:trPr>
          <w:trHeight w:val="7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7355</w:t>
            </w:r>
          </w:p>
        </w:tc>
      </w:tr>
      <w:tr>
        <w:trPr>
          <w:trHeight w:val="7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7055</w:t>
            </w:r>
          </w:p>
        </w:tc>
      </w:tr>
      <w:tr>
        <w:trPr>
          <w:trHeight w:val="7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12389</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4503</w:t>
            </w:r>
          </w:p>
        </w:tc>
      </w:tr>
      <w:tr>
        <w:trPr>
          <w:trHeight w:val="9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4503</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7886</w:t>
            </w:r>
          </w:p>
        </w:tc>
      </w:tr>
      <w:tr>
        <w:trPr>
          <w:trHeight w:val="12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5526</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2360</w:t>
            </w:r>
          </w:p>
        </w:tc>
      </w:tr>
      <w:tr>
        <w:trPr>
          <w:trHeight w:val="108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11396</w:t>
            </w:r>
          </w:p>
        </w:tc>
      </w:tr>
      <w:tr>
        <w:trPr>
          <w:trHeight w:val="34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6458</w:t>
            </w:r>
          </w:p>
        </w:tc>
      </w:tr>
      <w:tr>
        <w:trPr>
          <w:trHeight w:val="81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6458</w:t>
            </w:r>
          </w:p>
        </w:tc>
      </w:tr>
      <w:tr>
        <w:trPr>
          <w:trHeight w:val="7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6458</w:t>
            </w:r>
          </w:p>
        </w:tc>
      </w:tr>
      <w:tr>
        <w:trPr>
          <w:trHeight w:val="3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4938</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4938</w:t>
            </w:r>
          </w:p>
        </w:tc>
      </w:tr>
      <w:tr>
        <w:trPr>
          <w:trHeight w:val="109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4938</w:t>
            </w:r>
          </w:p>
        </w:tc>
      </w:tr>
      <w:tr>
        <w:trPr>
          <w:trHeight w:val="7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6088</w:t>
            </w:r>
          </w:p>
        </w:tc>
      </w:tr>
      <w:tr>
        <w:trPr>
          <w:trHeight w:val="40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6088</w:t>
            </w:r>
          </w:p>
        </w:tc>
      </w:tr>
      <w:tr>
        <w:trPr>
          <w:trHeight w:val="63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6088</w:t>
            </w:r>
          </w:p>
        </w:tc>
      </w:tr>
      <w:tr>
        <w:trPr>
          <w:trHeight w:val="6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6088</w:t>
            </w:r>
          </w:p>
        </w:tc>
      </w:tr>
      <w:tr>
        <w:trPr>
          <w:trHeight w:val="46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24632</w:t>
            </w:r>
          </w:p>
        </w:tc>
      </w:tr>
      <w:tr>
        <w:trPr>
          <w:trHeight w:val="60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4717</w:t>
            </w:r>
          </w:p>
        </w:tc>
      </w:tr>
      <w:tr>
        <w:trPr>
          <w:trHeight w:val="96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4717</w:t>
            </w:r>
          </w:p>
        </w:tc>
      </w:tr>
      <w:tr>
        <w:trPr>
          <w:trHeight w:val="4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19915</w:t>
            </w:r>
          </w:p>
        </w:tc>
      </w:tr>
      <w:tr>
        <w:trPr>
          <w:trHeight w:val="48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8544</w:t>
            </w:r>
          </w:p>
        </w:tc>
      </w:tr>
      <w:tr>
        <w:trPr>
          <w:trHeight w:val="67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8544</w:t>
            </w:r>
          </w:p>
        </w:tc>
      </w:tr>
      <w:tr>
        <w:trPr>
          <w:trHeight w:val="915"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5749</w:t>
            </w:r>
          </w:p>
        </w:tc>
      </w:tr>
      <w:tr>
        <w:trPr>
          <w:trHeight w:val="129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5749</w:t>
            </w:r>
          </w:p>
        </w:tc>
      </w:tr>
      <w:tr>
        <w:trPr>
          <w:trHeight w:val="72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5622</w:t>
            </w:r>
          </w:p>
        </w:tc>
      </w:tr>
      <w:tr>
        <w:trPr>
          <w:trHeight w:val="750" w:hRule="atLeast"/>
        </w:trPr>
        <w:tc>
          <w:tcPr>
            <w:tcW w:w="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96"/>
        <w:gridCol w:w="796"/>
        <w:gridCol w:w="816"/>
        <w:gridCol w:w="8974"/>
        <w:gridCol w:w="17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60"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844"/>
        <w:gridCol w:w="844"/>
        <w:gridCol w:w="783"/>
        <w:gridCol w:w="9315"/>
        <w:gridCol w:w="179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795"/>
        <w:gridCol w:w="9001"/>
        <w:gridCol w:w="177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795"/>
        <w:gridCol w:w="8981"/>
        <w:gridCol w:w="179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(профициті)</w:t>
            </w:r>
          </w:p>
        </w:tc>
        <w:tc>
          <w:tcPr>
            <w:tcW w:w="1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VІ.Бюджет дефицитін (профицитін) пайдалану</w:t>
            </w:r>
          </w:p>
        </w:tc>
        <w:tc>
          <w:tcPr>
            <w:tcW w:w="1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Ақтоғай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18 сессиясының N 188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2012 жылға арналған аудандық бюджет</w:t>
      </w:r>
    </w:p>
    <w:p>
      <w:pPr>
        <w:spacing w:after="0"/>
        <w:ind w:left="0"/>
        <w:jc w:val="both"/>
      </w:pPr>
      <w:r>
        <w:rPr>
          <w:rFonts w:ascii="Times New Roman"/>
          <w:b w:val="false"/>
          <w:i/>
          <w:color w:val="800000"/>
          <w:sz w:val="28"/>
        </w:rPr>
        <w:t xml:space="preserve">      Ескерту. 3-қосымша жаңа редакцияда - Қарағанды облысы Ақтоғай аудандық мәслихатының 2010.04.16 </w:t>
      </w:r>
      <w:r>
        <w:rPr>
          <w:rFonts w:ascii="Times New Roman"/>
          <w:b w:val="false"/>
          <w:i/>
          <w:color w:val="800000"/>
          <w:sz w:val="28"/>
        </w:rPr>
        <w:t xml:space="preserve">N 225 </w:t>
      </w:r>
      <w:r>
        <w:rPr>
          <w:rFonts w:ascii="Times New Roman"/>
          <w:b w:val="false"/>
          <w:i/>
          <w:color w:val="800000"/>
          <w:sz w:val="28"/>
        </w:rPr>
        <w:t xml:space="preserve">(2010.01.01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85"/>
        <w:gridCol w:w="604"/>
        <w:gridCol w:w="10383"/>
        <w:gridCol w:w="1847"/>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8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7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1498124</w:t>
            </w:r>
          </w:p>
        </w:tc>
      </w:tr>
      <w:tr>
        <w:trPr>
          <w:trHeight w:val="28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588150</w:t>
            </w:r>
          </w:p>
        </w:tc>
      </w:tr>
      <w:tr>
        <w:trPr>
          <w:trHeight w:val="3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89992</w:t>
            </w:r>
          </w:p>
        </w:tc>
      </w:tr>
      <w:tr>
        <w:trPr>
          <w:trHeight w:val="3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89992</w:t>
            </w:r>
          </w:p>
        </w:tc>
      </w:tr>
      <w:tr>
        <w:trPr>
          <w:trHeight w:val="3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203276</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203276</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289419</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273644</w:t>
            </w:r>
          </w:p>
        </w:tc>
      </w:tr>
      <w:tr>
        <w:trPr>
          <w:trHeight w:val="3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4695</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8889</w:t>
            </w:r>
          </w:p>
        </w:tc>
      </w:tr>
      <w:tr>
        <w:trPr>
          <w:trHeight w:val="3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2191</w:t>
            </w:r>
          </w:p>
        </w:tc>
      </w:tr>
      <w:tr>
        <w:trPr>
          <w:trHeight w:val="6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4489</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1022</w:t>
            </w:r>
          </w:p>
        </w:tc>
      </w:tr>
      <w:tr>
        <w:trPr>
          <w:trHeight w:val="64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1289</w:t>
            </w:r>
          </w:p>
        </w:tc>
      </w:tr>
      <w:tr>
        <w:trPr>
          <w:trHeight w:val="58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2178</w:t>
            </w:r>
          </w:p>
        </w:tc>
      </w:tr>
      <w:tr>
        <w:trPr>
          <w:trHeight w:val="99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2022</w:t>
            </w:r>
          </w:p>
        </w:tc>
      </w:tr>
      <w:tr>
        <w:trPr>
          <w:trHeight w:val="33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r>
      <w:tr>
        <w:trPr>
          <w:trHeight w:val="33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1900</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r>
      <w:tr>
        <w:trPr>
          <w:trHeight w:val="300"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r>
      <w:tr>
        <w:trPr>
          <w:trHeight w:val="28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905845</w:t>
            </w:r>
          </w:p>
        </w:tc>
      </w:tr>
      <w:tr>
        <w:trPr>
          <w:trHeight w:val="64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905845</w:t>
            </w:r>
          </w:p>
        </w:tc>
      </w:tr>
      <w:tr>
        <w:trPr>
          <w:trHeight w:val="315" w:hRule="atLeast"/>
        </w:trPr>
        <w:tc>
          <w:tcPr>
            <w:tcW w:w="4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3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8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905845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369"/>
        <w:gridCol w:w="790"/>
        <w:gridCol w:w="790"/>
        <w:gridCol w:w="9508"/>
        <w:gridCol w:w="187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4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ІІ. Шығындар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1498124</w:t>
            </w:r>
          </w:p>
        </w:tc>
      </w:tr>
      <w:tr>
        <w:trPr>
          <w:trHeight w:val="3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176194</w:t>
            </w:r>
          </w:p>
        </w:tc>
      </w:tr>
      <w:tr>
        <w:trPr>
          <w:trHeight w:val="7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153591</w:t>
            </w:r>
          </w:p>
        </w:tc>
      </w:tr>
      <w:tr>
        <w:trPr>
          <w:trHeight w:val="6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14039</w:t>
            </w:r>
          </w:p>
        </w:tc>
      </w:tr>
      <w:tr>
        <w:trPr>
          <w:trHeight w:val="6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14039</w:t>
            </w:r>
          </w:p>
        </w:tc>
      </w:tr>
      <w:tr>
        <w:trPr>
          <w:trHeight w:val="45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30722</w:t>
            </w:r>
          </w:p>
        </w:tc>
      </w:tr>
      <w:tr>
        <w:trPr>
          <w:trHeight w:val="63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30722</w:t>
            </w:r>
          </w:p>
        </w:tc>
      </w:tr>
      <w:tr>
        <w:trPr>
          <w:trHeight w:val="78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108830</w:t>
            </w:r>
          </w:p>
        </w:tc>
      </w:tr>
      <w:tr>
        <w:trPr>
          <w:trHeight w:val="9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108830</w:t>
            </w:r>
          </w:p>
        </w:tc>
      </w:tr>
      <w:tr>
        <w:trPr>
          <w:trHeight w:val="3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9938</w:t>
            </w:r>
          </w:p>
        </w:tc>
      </w:tr>
      <w:tr>
        <w:trPr>
          <w:trHeight w:val="6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9938</w:t>
            </w:r>
          </w:p>
        </w:tc>
      </w:tr>
      <w:tr>
        <w:trPr>
          <w:trHeight w:val="10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9938</w:t>
            </w:r>
          </w:p>
        </w:tc>
      </w:tr>
      <w:tr>
        <w:trPr>
          <w:trHeight w:val="3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12665</w:t>
            </w:r>
          </w:p>
        </w:tc>
      </w:tr>
      <w:tr>
        <w:trPr>
          <w:trHeight w:val="60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12665</w:t>
            </w:r>
          </w:p>
        </w:tc>
      </w:tr>
      <w:tr>
        <w:trPr>
          <w:trHeight w:val="136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12665</w:t>
            </w:r>
          </w:p>
        </w:tc>
      </w:tr>
      <w:tr>
        <w:trPr>
          <w:trHeight w:val="4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3787</w:t>
            </w:r>
          </w:p>
        </w:tc>
      </w:tr>
      <w:tr>
        <w:trPr>
          <w:trHeight w:val="4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3787</w:t>
            </w:r>
          </w:p>
        </w:tc>
      </w:tr>
      <w:tr>
        <w:trPr>
          <w:trHeight w:val="6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3787</w:t>
            </w:r>
          </w:p>
        </w:tc>
      </w:tr>
      <w:tr>
        <w:trPr>
          <w:trHeight w:val="6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3787</w:t>
            </w:r>
          </w:p>
        </w:tc>
      </w:tr>
      <w:tr>
        <w:trPr>
          <w:trHeight w:val="34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1091379</w:t>
            </w:r>
          </w:p>
        </w:tc>
      </w:tr>
      <w:tr>
        <w:trPr>
          <w:trHeight w:val="4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55487</w:t>
            </w:r>
          </w:p>
        </w:tc>
      </w:tr>
      <w:tr>
        <w:trPr>
          <w:trHeight w:val="6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55487</w:t>
            </w:r>
          </w:p>
        </w:tc>
      </w:tr>
      <w:tr>
        <w:trPr>
          <w:trHeight w:val="64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55487</w:t>
            </w:r>
          </w:p>
        </w:tc>
      </w:tr>
      <w:tr>
        <w:trPr>
          <w:trHeight w:val="40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1035892</w:t>
            </w:r>
          </w:p>
        </w:tc>
      </w:tr>
      <w:tr>
        <w:trPr>
          <w:trHeight w:val="64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1035892</w:t>
            </w:r>
          </w:p>
        </w:tc>
      </w:tr>
      <w:tr>
        <w:trPr>
          <w:trHeight w:val="4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1019692</w:t>
            </w:r>
          </w:p>
        </w:tc>
      </w:tr>
      <w:tr>
        <w:trPr>
          <w:trHeight w:val="45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16200</w:t>
            </w:r>
          </w:p>
        </w:tc>
      </w:tr>
      <w:tr>
        <w:trPr>
          <w:trHeight w:val="45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67272</w:t>
            </w:r>
          </w:p>
        </w:tc>
      </w:tr>
      <w:tr>
        <w:trPr>
          <w:trHeight w:val="3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51618</w:t>
            </w:r>
          </w:p>
        </w:tc>
      </w:tr>
      <w:tr>
        <w:trPr>
          <w:trHeight w:val="75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51618</w:t>
            </w:r>
          </w:p>
        </w:tc>
      </w:tr>
      <w:tr>
        <w:trPr>
          <w:trHeight w:val="4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7065</w:t>
            </w:r>
          </w:p>
        </w:tc>
      </w:tr>
      <w:tr>
        <w:trPr>
          <w:trHeight w:val="4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3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17000</w:t>
            </w:r>
          </w:p>
        </w:tc>
      </w:tr>
      <w:tr>
        <w:trPr>
          <w:trHeight w:val="75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6500</w:t>
            </w:r>
          </w:p>
        </w:tc>
      </w:tr>
      <w:tr>
        <w:trPr>
          <w:trHeight w:val="6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w:t>
            </w:r>
          </w:p>
        </w:tc>
      </w:tr>
      <w:tr>
        <w:trPr>
          <w:trHeight w:val="4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4686</w:t>
            </w:r>
          </w:p>
        </w:tc>
      </w:tr>
      <w:tr>
        <w:trPr>
          <w:trHeight w:val="48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w:t>
            </w:r>
          </w:p>
        </w:tc>
      </w:tr>
      <w:tr>
        <w:trPr>
          <w:trHeight w:val="139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w:t>
            </w:r>
          </w:p>
        </w:tc>
      </w:tr>
      <w:tr>
        <w:trPr>
          <w:trHeight w:val="70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15654</w:t>
            </w:r>
          </w:p>
        </w:tc>
      </w:tr>
      <w:tr>
        <w:trPr>
          <w:trHeight w:val="79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15654</w:t>
            </w:r>
          </w:p>
        </w:tc>
      </w:tr>
      <w:tr>
        <w:trPr>
          <w:trHeight w:val="13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15011</w:t>
            </w:r>
          </w:p>
        </w:tc>
      </w:tr>
      <w:tr>
        <w:trPr>
          <w:trHeight w:val="9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643</w:t>
            </w:r>
          </w:p>
        </w:tc>
      </w:tr>
      <w:tr>
        <w:trPr>
          <w:trHeight w:val="48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108584</w:t>
            </w:r>
          </w:p>
        </w:tc>
      </w:tr>
      <w:tr>
        <w:trPr>
          <w:trHeight w:val="40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57331</w:t>
            </w:r>
          </w:p>
        </w:tc>
      </w:tr>
      <w:tr>
        <w:trPr>
          <w:trHeight w:val="7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57331</w:t>
            </w:r>
          </w:p>
        </w:tc>
      </w:tr>
      <w:tr>
        <w:trPr>
          <w:trHeight w:val="4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57331</w:t>
            </w:r>
          </w:p>
        </w:tc>
      </w:tr>
      <w:tr>
        <w:trPr>
          <w:trHeight w:val="46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37098</w:t>
            </w:r>
          </w:p>
        </w:tc>
      </w:tr>
      <w:tr>
        <w:trPr>
          <w:trHeight w:val="6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29060</w:t>
            </w:r>
          </w:p>
        </w:tc>
      </w:tr>
      <w:tr>
        <w:trPr>
          <w:trHeight w:val="45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29060</w:t>
            </w:r>
          </w:p>
        </w:tc>
      </w:tr>
      <w:tr>
        <w:trPr>
          <w:trHeight w:val="7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8038</w:t>
            </w:r>
          </w:p>
        </w:tc>
      </w:tr>
      <w:tr>
        <w:trPr>
          <w:trHeight w:val="63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7788</w:t>
            </w:r>
          </w:p>
        </w:tc>
      </w:tr>
      <w:tr>
        <w:trPr>
          <w:trHeight w:val="64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1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14155</w:t>
            </w:r>
          </w:p>
        </w:tc>
      </w:tr>
      <w:tr>
        <w:trPr>
          <w:trHeight w:val="7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5289</w:t>
            </w:r>
          </w:p>
        </w:tc>
      </w:tr>
      <w:tr>
        <w:trPr>
          <w:trHeight w:val="97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5289</w:t>
            </w:r>
          </w:p>
        </w:tc>
      </w:tr>
      <w:tr>
        <w:trPr>
          <w:trHeight w:val="81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8866</w:t>
            </w:r>
          </w:p>
        </w:tc>
      </w:tr>
      <w:tr>
        <w:trPr>
          <w:trHeight w:val="136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5911</w:t>
            </w:r>
          </w:p>
        </w:tc>
      </w:tr>
      <w:tr>
        <w:trPr>
          <w:trHeight w:val="63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2955</w:t>
            </w:r>
          </w:p>
        </w:tc>
      </w:tr>
      <w:tr>
        <w:trPr>
          <w:trHeight w:val="10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14982</w:t>
            </w:r>
          </w:p>
        </w:tc>
      </w:tr>
      <w:tr>
        <w:trPr>
          <w:trHeight w:val="3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8646</w:t>
            </w:r>
          </w:p>
        </w:tc>
      </w:tr>
      <w:tr>
        <w:trPr>
          <w:trHeight w:val="72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8646</w:t>
            </w:r>
          </w:p>
        </w:tc>
      </w:tr>
      <w:tr>
        <w:trPr>
          <w:trHeight w:val="7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8646</w:t>
            </w:r>
          </w:p>
        </w:tc>
      </w:tr>
      <w:tr>
        <w:trPr>
          <w:trHeight w:val="37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6336</w:t>
            </w:r>
          </w:p>
        </w:tc>
      </w:tr>
      <w:tr>
        <w:trPr>
          <w:trHeight w:val="6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6336</w:t>
            </w:r>
          </w:p>
        </w:tc>
      </w:tr>
      <w:tr>
        <w:trPr>
          <w:trHeight w:val="9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6336</w:t>
            </w:r>
          </w:p>
        </w:tc>
      </w:tr>
      <w:tr>
        <w:trPr>
          <w:trHeight w:val="64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7558</w:t>
            </w:r>
          </w:p>
        </w:tc>
      </w:tr>
      <w:tr>
        <w:trPr>
          <w:trHeight w:val="3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7558</w:t>
            </w:r>
          </w:p>
        </w:tc>
      </w:tr>
      <w:tr>
        <w:trPr>
          <w:trHeight w:val="66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7558</w:t>
            </w:r>
          </w:p>
        </w:tc>
      </w:tr>
      <w:tr>
        <w:trPr>
          <w:trHeight w:val="6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7558</w:t>
            </w:r>
          </w:p>
        </w:tc>
      </w:tr>
      <w:tr>
        <w:trPr>
          <w:trHeight w:val="34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28368</w:t>
            </w:r>
          </w:p>
        </w:tc>
      </w:tr>
      <w:tr>
        <w:trPr>
          <w:trHeight w:val="70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5225</w:t>
            </w:r>
          </w:p>
        </w:tc>
      </w:tr>
      <w:tr>
        <w:trPr>
          <w:trHeight w:val="97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5225</w:t>
            </w:r>
          </w:p>
        </w:tc>
      </w:tr>
      <w:tr>
        <w:trPr>
          <w:trHeight w:val="34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23143</w:t>
            </w:r>
          </w:p>
        </w:tc>
      </w:tr>
      <w:tr>
        <w:trPr>
          <w:trHeight w:val="67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8884</w:t>
            </w:r>
          </w:p>
        </w:tc>
      </w:tr>
      <w:tr>
        <w:trPr>
          <w:trHeight w:val="84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8884</w:t>
            </w:r>
          </w:p>
        </w:tc>
      </w:tr>
      <w:tr>
        <w:trPr>
          <w:trHeight w:val="100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6828</w:t>
            </w:r>
          </w:p>
        </w:tc>
      </w:tr>
      <w:tr>
        <w:trPr>
          <w:trHeight w:val="1290"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6828</w:t>
            </w:r>
          </w:p>
        </w:tc>
      </w:tr>
      <w:tr>
        <w:trPr>
          <w:trHeight w:val="73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7431</w:t>
            </w:r>
          </w:p>
        </w:tc>
      </w:tr>
      <w:tr>
        <w:trPr>
          <w:trHeight w:val="765" w:hRule="atLeast"/>
        </w:trPr>
        <w:tc>
          <w:tcPr>
            <w:tcW w:w="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96"/>
        <w:gridCol w:w="796"/>
        <w:gridCol w:w="816"/>
        <w:gridCol w:w="8974"/>
        <w:gridCol w:w="178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ІІІ. Таза бюджеттік кредиттеу</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60"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97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82"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844"/>
        <w:gridCol w:w="844"/>
        <w:gridCol w:w="783"/>
        <w:gridCol w:w="9315"/>
        <w:gridCol w:w="179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1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795"/>
        <w:gridCol w:w="9001"/>
        <w:gridCol w:w="177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7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177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795"/>
        <w:gridCol w:w="795"/>
        <w:gridCol w:w="8981"/>
        <w:gridCol w:w="179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дефициті (профициті)</w:t>
            </w:r>
          </w:p>
        </w:tc>
        <w:tc>
          <w:tcPr>
            <w:tcW w:w="1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30" w:hRule="atLeast"/>
        </w:trPr>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8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VІ.Бюджет дефицитін (профицитін) пайдалану</w:t>
            </w:r>
          </w:p>
        </w:tc>
        <w:tc>
          <w:tcPr>
            <w:tcW w:w="179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Ақтоғай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18 сессиясының N 188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 бюджетінің нысаналы трансферттері</w:t>
      </w:r>
    </w:p>
    <w:p>
      <w:pPr>
        <w:spacing w:after="0"/>
        <w:ind w:left="0"/>
        <w:jc w:val="both"/>
      </w:pPr>
      <w:r>
        <w:rPr>
          <w:rFonts w:ascii="Times New Roman"/>
          <w:b w:val="false"/>
          <w:i/>
          <w:color w:val="800000"/>
          <w:sz w:val="28"/>
        </w:rPr>
        <w:t xml:space="preserve">      Ескерту. 4-қосымша жаңа редакцияда - Қарағанды облысы Ақтоғай аудандық мәслихатының 2010.12.09 N 268 (2010.01.01 бастап қолданысқа енеді) </w:t>
      </w:r>
      <w:r>
        <w:rPr>
          <w:rFonts w:ascii="Times New Roman"/>
          <w:b w:val="false"/>
          <w:i w:val="false"/>
          <w:color w:val="000000"/>
          <w:sz w:val="28"/>
        </w:rPr>
        <w:t>шешімімен</w:t>
      </w:r>
      <w:r>
        <w:rPr>
          <w:rFonts w:ascii="Times New Roman"/>
          <w:b w:val="false"/>
          <w:i/>
          <w:color w:val="8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0"/>
        <w:gridCol w:w="1760"/>
      </w:tblGrid>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231724</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183366</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48358</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183366</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20"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елді мекендерінің әлеуметтік сала мамандарын әлеуметтік қолдау шараларын іске асыруға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2467</w:t>
            </w:r>
          </w:p>
        </w:tc>
      </w:tr>
      <w:tr>
        <w:trPr>
          <w:trHeight w:val="1050"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19971</w:t>
            </w:r>
          </w:p>
        </w:tc>
      </w:tr>
      <w:tr>
        <w:trPr>
          <w:trHeight w:val="750"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11074</w:t>
            </w:r>
          </w:p>
        </w:tc>
      </w:tr>
      <w:tr>
        <w:trPr>
          <w:trHeight w:val="1035"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8190</w:t>
            </w:r>
          </w:p>
        </w:tc>
      </w:tr>
      <w:tr>
        <w:trPr>
          <w:trHeight w:val="1095"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2428</w:t>
            </w:r>
          </w:p>
        </w:tc>
      </w:tr>
      <w:tr>
        <w:trPr>
          <w:trHeight w:val="64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2006-2012 жылдарға арналған автомобиль жолдарын дамыту аймақтық бағдарламасын іске асыруға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54767</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көмекке </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4697</w:t>
            </w:r>
          </w:p>
        </w:tc>
      </w:tr>
      <w:tr>
        <w:trPr>
          <w:trHeight w:val="37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13840</w:t>
            </w:r>
          </w:p>
        </w:tc>
      </w:tr>
      <w:tr>
        <w:trPr>
          <w:trHeight w:val="37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3360</w:t>
            </w:r>
          </w:p>
        </w:tc>
      </w:tr>
      <w:tr>
        <w:trPr>
          <w:trHeight w:val="2205"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510"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3111</w:t>
            </w:r>
          </w:p>
        </w:tc>
      </w:tr>
      <w:tr>
        <w:trPr>
          <w:trHeight w:val="615"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17297</w:t>
            </w:r>
          </w:p>
        </w:tc>
      </w:tr>
      <w:tr>
        <w:trPr>
          <w:trHeight w:val="375"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26884</w:t>
            </w:r>
          </w:p>
        </w:tc>
      </w:tr>
      <w:tr>
        <w:trPr>
          <w:trHeight w:val="765"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15280</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48358</w:t>
            </w:r>
          </w:p>
        </w:tc>
      </w:tr>
      <w:tr>
        <w:trPr>
          <w:trHeight w:val="1320"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жылға арналған аудандық бюджет шығындарының құрамында 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28768</w:t>
            </w:r>
          </w:p>
        </w:tc>
      </w:tr>
      <w:tr>
        <w:trPr>
          <w:trHeight w:val="1080"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инженерлік-коммуникациялық инфрақұрылымдарды дамытуға және жайластыруға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9890</w:t>
            </w:r>
          </w:p>
        </w:tc>
      </w:tr>
      <w:tr>
        <w:trPr>
          <w:trHeight w:val="315" w:hRule="atLeast"/>
        </w:trPr>
        <w:tc>
          <w:tcPr>
            <w:tcW w:w="1222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 энергиясы жүйесін дамытуға</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9700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Ақтоғай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18 сессиясының N 188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бюджетті орындау барысында секвестірлеуге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33"/>
        <w:gridCol w:w="953"/>
        <w:gridCol w:w="1146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6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146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6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64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14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146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