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e4f1" w14:textId="2c6e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2009 жылғы 16 наурыздағы N 03/02 қаулысы. Қарағанды облысы Ақтоғай ауданы Әділет басқармасында 2009 жылғы 02 сәуірде N 8-10-78 тіркелді. Күші жойылды - Қарағанды облысы Ақтоғай ауданы әкімдігінің 2010 жылғы 24 желтоқсандағы N 18/37 қаулысымен</w:t>
      </w:r>
    </w:p>
    <w:p>
      <w:pPr>
        <w:spacing w:after="0"/>
        <w:ind w:left="0"/>
        <w:jc w:val="both"/>
      </w:pPr>
      <w:r>
        <w:rPr>
          <w:rFonts w:ascii="Times New Roman"/>
          <w:b w:val="false"/>
          <w:i/>
          <w:color w:val="800000"/>
          <w:sz w:val="28"/>
        </w:rPr>
        <w:t xml:space="preserve">      Ескерту. Күші жойылды - Қарағанды облысы Ақтоғай ауданы әкімдігінің 2010.12.24 N 18/37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Ақтоғай ауданы бойынша қоғамдық жұмыстарды ұйымдастыратын аудан кәсіпорындарының, ұйымдарының мекемелерінің тізбесі, жұмыс түрлері мен көлемдері, қаржыландыру көзі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жұмысқа қатысқан азаматтардың еңбекақысын айына төменгі бір еңбекақы көлемінде бекітілсін.</w:t>
      </w:r>
      <w:r>
        <w:br/>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әлеуметтік бағдарламалар бөлімі" мемлекеттік мекемесі (А. Түсіпбеков) жұмыс берушілермен қоғамдық жұмыстарды орындауға типтік шарт жасасын.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ұйымдастырушы аудан кәсіпорындары, ұйымдары, мекемелерінің басшыларына жеке еңбек шартының негізінде орындалатын жұмыстың саны, сапасы және күрделілігіне қарай бір төменгі еңбекақы мөлшерінде қосымша ақы төлеу немесе икемделген кесте бойынша толық емес жұмыс күнін ұйымдастыру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Б.З. Тлеубергенов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 А. Түсіпбеков</w:t>
      </w:r>
      <w:r>
        <w:br/>
      </w:r>
      <w:r>
        <w:rPr>
          <w:rFonts w:ascii="Times New Roman"/>
          <w:b w:val="false"/>
          <w:i w:val="false"/>
          <w:color w:val="000000"/>
          <w:sz w:val="28"/>
        </w:rPr>
        <w:t>
      16.03.2009 жыл</w:t>
      </w:r>
    </w:p>
    <w:p>
      <w:pPr>
        <w:spacing w:after="0"/>
        <w:ind w:left="0"/>
        <w:jc w:val="both"/>
      </w:pPr>
      <w:r>
        <w:rPr>
          <w:rFonts w:ascii="Times New Roman"/>
          <w:b w:val="false"/>
          <w:i/>
          <w:color w:val="000000"/>
          <w:sz w:val="28"/>
        </w:rPr>
        <w:t>      Ақтоғай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______________ С. Дүйсебаев</w:t>
      </w:r>
      <w:r>
        <w:br/>
      </w:r>
      <w:r>
        <w:rPr>
          <w:rFonts w:ascii="Times New Roman"/>
          <w:b w:val="false"/>
          <w:i w:val="false"/>
          <w:color w:val="000000"/>
          <w:sz w:val="28"/>
        </w:rPr>
        <w:t>
      16.03.2009 жыл</w:t>
      </w:r>
    </w:p>
    <w:p>
      <w:pPr>
        <w:spacing w:after="0"/>
        <w:ind w:left="0"/>
        <w:jc w:val="both"/>
      </w:pPr>
      <w:r>
        <w:rPr>
          <w:rFonts w:ascii="Times New Roman"/>
          <w:b w:val="false"/>
          <w:i/>
          <w:color w:val="000000"/>
          <w:sz w:val="28"/>
        </w:rPr>
        <w:t>      Ақтоғай аудандық мемлекеттік</w:t>
      </w:r>
      <w:r>
        <w:br/>
      </w:r>
      <w:r>
        <w:rPr>
          <w:rFonts w:ascii="Times New Roman"/>
          <w:b w:val="false"/>
          <w:i w:val="false"/>
          <w:color w:val="000000"/>
          <w:sz w:val="28"/>
        </w:rPr>
        <w:t>
</w:t>
      </w:r>
      <w:r>
        <w:rPr>
          <w:rFonts w:ascii="Times New Roman"/>
          <w:b w:val="false"/>
          <w:i/>
          <w:color w:val="000000"/>
          <w:sz w:val="28"/>
        </w:rPr>
        <w:t>      мұрағаттың директоры</w:t>
      </w:r>
      <w:r>
        <w:br/>
      </w:r>
      <w:r>
        <w:rPr>
          <w:rFonts w:ascii="Times New Roman"/>
          <w:b w:val="false"/>
          <w:i w:val="false"/>
          <w:color w:val="000000"/>
          <w:sz w:val="28"/>
        </w:rPr>
        <w:t>
</w:t>
      </w:r>
      <w:r>
        <w:rPr>
          <w:rFonts w:ascii="Times New Roman"/>
          <w:b w:val="false"/>
          <w:i/>
          <w:color w:val="000000"/>
          <w:sz w:val="28"/>
        </w:rPr>
        <w:t>      ___________ А. Есмағанбетов</w:t>
      </w:r>
      <w:r>
        <w:br/>
      </w:r>
      <w:r>
        <w:rPr>
          <w:rFonts w:ascii="Times New Roman"/>
          <w:b w:val="false"/>
          <w:i w:val="false"/>
          <w:color w:val="000000"/>
          <w:sz w:val="28"/>
        </w:rPr>
        <w:t>
      16.03.2009 жыл</w:t>
      </w:r>
    </w:p>
    <w:p>
      <w:pPr>
        <w:spacing w:after="0"/>
        <w:ind w:left="0"/>
        <w:jc w:val="both"/>
      </w:pPr>
      <w:r>
        <w:rPr>
          <w:rFonts w:ascii="Times New Roman"/>
          <w:b w:val="false"/>
          <w:i/>
          <w:color w:val="000000"/>
          <w:sz w:val="28"/>
        </w:rPr>
        <w:t>      Ақтоғай ауданы бойынша</w:t>
      </w:r>
      <w:r>
        <w:br/>
      </w:r>
      <w:r>
        <w:rPr>
          <w:rFonts w:ascii="Times New Roman"/>
          <w:b w:val="false"/>
          <w:i w:val="false"/>
          <w:color w:val="000000"/>
          <w:sz w:val="28"/>
        </w:rPr>
        <w:t>
</w:t>
      </w:r>
      <w:r>
        <w:rPr>
          <w:rFonts w:ascii="Times New Roman"/>
          <w:b w:val="false"/>
          <w:i/>
          <w:color w:val="000000"/>
          <w:sz w:val="28"/>
        </w:rPr>
        <w:t>      салық комитетінің төрағасы</w:t>
      </w:r>
      <w:r>
        <w:br/>
      </w:r>
      <w:r>
        <w:rPr>
          <w:rFonts w:ascii="Times New Roman"/>
          <w:b w:val="false"/>
          <w:i w:val="false"/>
          <w:color w:val="000000"/>
          <w:sz w:val="28"/>
        </w:rPr>
        <w:t>
</w:t>
      </w:r>
      <w:r>
        <w:rPr>
          <w:rFonts w:ascii="Times New Roman"/>
          <w:b w:val="false"/>
          <w:i/>
          <w:color w:val="000000"/>
          <w:sz w:val="28"/>
        </w:rPr>
        <w:t>      _____________ Қ. Болғанбаев</w:t>
      </w:r>
      <w:r>
        <w:br/>
      </w:r>
      <w:r>
        <w:rPr>
          <w:rFonts w:ascii="Times New Roman"/>
          <w:b w:val="false"/>
          <w:i w:val="false"/>
          <w:color w:val="000000"/>
          <w:sz w:val="28"/>
        </w:rPr>
        <w:t>
      16.03.2009 жыл</w:t>
      </w:r>
    </w:p>
    <w:p>
      <w:pPr>
        <w:spacing w:after="0"/>
        <w:ind w:left="0"/>
        <w:jc w:val="both"/>
      </w:pPr>
      <w:r>
        <w:rPr>
          <w:rFonts w:ascii="Times New Roman"/>
          <w:b w:val="false"/>
          <w:i/>
          <w:color w:val="000000"/>
          <w:sz w:val="28"/>
        </w:rPr>
        <w:t>      Сот орындаушыларының Ақтоғай аумақтық</w:t>
      </w:r>
      <w:r>
        <w:br/>
      </w:r>
      <w:r>
        <w:rPr>
          <w:rFonts w:ascii="Times New Roman"/>
          <w:b w:val="false"/>
          <w:i w:val="false"/>
          <w:color w:val="000000"/>
          <w:sz w:val="28"/>
        </w:rPr>
        <w:t>
</w:t>
      </w:r>
      <w:r>
        <w:rPr>
          <w:rFonts w:ascii="Times New Roman"/>
          <w:b w:val="false"/>
          <w:i/>
          <w:color w:val="000000"/>
          <w:sz w:val="28"/>
        </w:rPr>
        <w:t>      учаскесінің сот орындаушысы</w:t>
      </w:r>
      <w:r>
        <w:br/>
      </w:r>
      <w:r>
        <w:rPr>
          <w:rFonts w:ascii="Times New Roman"/>
          <w:b w:val="false"/>
          <w:i w:val="false"/>
          <w:color w:val="000000"/>
          <w:sz w:val="28"/>
        </w:rPr>
        <w:t>
</w:t>
      </w:r>
      <w:r>
        <w:rPr>
          <w:rFonts w:ascii="Times New Roman"/>
          <w:b w:val="false"/>
          <w:i/>
          <w:color w:val="000000"/>
          <w:sz w:val="28"/>
        </w:rPr>
        <w:t>      _______________ Н. Смағұлов</w:t>
      </w:r>
      <w:r>
        <w:br/>
      </w:r>
      <w:r>
        <w:rPr>
          <w:rFonts w:ascii="Times New Roman"/>
          <w:b w:val="false"/>
          <w:i w:val="false"/>
          <w:color w:val="000000"/>
          <w:sz w:val="28"/>
        </w:rPr>
        <w:t>
      06.03.2009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 2009 жылғы</w:t>
      </w:r>
      <w:r>
        <w:br/>
      </w:r>
      <w:r>
        <w:rPr>
          <w:rFonts w:ascii="Times New Roman"/>
          <w:b w:val="false"/>
          <w:i w:val="false"/>
          <w:color w:val="000000"/>
          <w:sz w:val="28"/>
        </w:rPr>
        <w:t>
16 наурыздағы N 03/02</w:t>
      </w:r>
      <w:r>
        <w:br/>
      </w: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қоғамдық</w:t>
      </w:r>
      <w:r>
        <w:rPr>
          <w:rFonts w:ascii="Times New Roman"/>
          <w:b/>
          <w:i w:val="false"/>
          <w:color w:val="000080"/>
          <w:sz w:val="28"/>
        </w:rPr>
        <w:t xml:space="preserve"> жұмыстарды</w:t>
      </w:r>
      <w:r>
        <w:rPr>
          <w:rFonts w:ascii="Times New Roman"/>
          <w:b/>
          <w:i w:val="false"/>
          <w:color w:val="000080"/>
          <w:sz w:val="28"/>
        </w:rPr>
        <w:t xml:space="preserve"> ұйымдастыратын</w:t>
      </w:r>
      <w:r>
        <w:rPr>
          <w:rFonts w:ascii="Times New Roman"/>
          <w:b/>
          <w:i w:val="false"/>
          <w:color w:val="000080"/>
          <w:sz w:val="28"/>
        </w:rPr>
        <w:t xml:space="preserve"> Ақтоғай</w:t>
      </w:r>
      <w:r>
        <w:rPr>
          <w:rFonts w:ascii="Times New Roman"/>
          <w:b/>
          <w:i w:val="false"/>
          <w:color w:val="000080"/>
          <w:sz w:val="28"/>
        </w:rPr>
        <w:t xml:space="preserve"> ауданы</w:t>
      </w:r>
      <w:r>
        <w:rPr>
          <w:rFonts w:ascii="Times New Roman"/>
          <w:b/>
          <w:i w:val="false"/>
          <w:color w:val="000080"/>
          <w:sz w:val="28"/>
        </w:rPr>
        <w:t xml:space="preserve"> кәсіпорындарының</w:t>
      </w:r>
      <w:r>
        <w:rPr>
          <w:rFonts w:ascii="Times New Roman"/>
          <w:b/>
          <w:i w:val="false"/>
          <w:color w:val="000080"/>
          <w:sz w:val="28"/>
        </w:rPr>
        <w:t xml:space="preserve">, </w:t>
      </w:r>
      <w:r>
        <w:rPr>
          <w:rFonts w:ascii="Times New Roman"/>
          <w:b/>
          <w:i w:val="false"/>
          <w:color w:val="000080"/>
          <w:sz w:val="28"/>
        </w:rPr>
        <w:t>ұйымдарының</w:t>
      </w:r>
      <w:r>
        <w:rPr>
          <w:rFonts w:ascii="Times New Roman"/>
          <w:b/>
          <w:i w:val="false"/>
          <w:color w:val="000080"/>
          <w:sz w:val="28"/>
        </w:rPr>
        <w:t xml:space="preserve">, </w:t>
      </w:r>
      <w:r>
        <w:rPr>
          <w:rFonts w:ascii="Times New Roman"/>
          <w:b/>
          <w:i w:val="false"/>
          <w:color w:val="000080"/>
          <w:sz w:val="28"/>
        </w:rPr>
        <w:t>мекемелерінің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615"/>
        <w:gridCol w:w="1022"/>
        <w:gridCol w:w="5965"/>
        <w:gridCol w:w="1829"/>
        <w:gridCol w:w="1931"/>
      </w:tblGrid>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 ұйым, мекеме атауы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түрлері</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теңге</w:t>
            </w: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7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селосы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село көшелерін кездейсоқ қоқыстан тазарту, үй басын аралау, әскери міндетін атқаруға шақыру бойынша тұрғындармен жұмыс, шақыру қағазын жеткізу, бас бостандығынан айыру орындарынан босап шаққандармен профилактикалық жұмыс жүргізу.</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1676340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"Аққайың" коммуналдық мемлекеттік кәсіпорны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селосын көркейту, ауыз су жүйесін жөндеу.</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215520</w:t>
            </w:r>
          </w:p>
        </w:tc>
      </w:tr>
      <w:tr>
        <w:trPr>
          <w:trHeight w:val="76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мәдени бос уақыт өткізу орталығы" коммуналдық мемлекеттік қазыналық кәсіпорны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 Шайдаров атындағы демалу саябағын көркейту, көгалдандыру, жөндеу,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215520</w:t>
            </w:r>
          </w:p>
        </w:tc>
      </w:tr>
      <w:tr>
        <w:trPr>
          <w:trHeight w:val="102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соғысының, еңбек ардагерлеріне киім, аяқ киім жөндеу, шаштараз қызметін көрсету, әлеуметтік төлемдер алуға құқығы бар азаматтарды анықтау, құжаттар өңдеу.</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215520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істер бөлімі</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сақтауға жәрдемдесу (сарбаздар)</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215520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мемлекеттік мұрағат</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Мұрағаттағы құжаттардың қалыпты сақталуына көмек</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323280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комитеті</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Тұрғындармен жұмыс, көлікке және мүлікке салық төлеу хабарламаларын тарату</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215520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 орындаушыларының Ақтоғай аумақтық учаскесі</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 орындаушысының қызметіне көмек көрсету, шақыру қағаздарын тарату.</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Жидебай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269400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Қызыларай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Сарышаған поселкесі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431040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Шабанбай селолық округі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107760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Шашубай поселкесі әкімінің аппараты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323280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