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eaf5" w14:textId="913e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және мүгедектеріне атаулы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2009 жылғы 20 сәуірдегі N 10/03 қаулысы. Қарағанды облысы Абай ауданы Әділет басқармасында 2009 жылғы 20 мамырда N 8-9-59 тіркелді. Күші жойылды - Қарағанды облысы Абай ауданының әкімдігінің 2010 жылғы 12 сәуірдегі N 07/02 қаулысымен</w:t>
      </w:r>
    </w:p>
    <w:p>
      <w:pPr>
        <w:spacing w:after="0"/>
        <w:ind w:left="0"/>
        <w:jc w:val="both"/>
      </w:pPr>
      <w:r>
        <w:rPr>
          <w:rFonts w:ascii="Times New Roman"/>
          <w:b w:val="false"/>
          <w:i w:val="false"/>
          <w:color w:val="ff0000"/>
          <w:sz w:val="28"/>
        </w:rPr>
        <w:t>      Ескерту. Күші жойылды - Қарағанды облысы Абай ауданының әкімдігінің 2010.04.12 N 07/02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Абай ауданының Әділет басқармасында 2008 жылдың 29 желтоқсанында № 8-9-50 тіркелген, "Абай-Ақиқат" аудандық газетінде 2009 жылдың 1 қаңтарында № 1-2 (3747) жарияланған Абай аудандық мәслихаттың 10 кезекті сессиясының 2008 жылғы 25 желтоқсандағы № 10/115 "2009 жылға арналған аудандық бюджет туралы"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"Абай ауданының жұмыспен қамту және әлеуметтік бағдарламалар бөлімі" мемлекеттік мекемесі (С.А. Ақсанов) жұмыспен қамту және әлеуметтік бағдарламалар бөлімінде есепте тұрған Ұлы Отан соғысының қатысушыларына және мүгедектеріне тұрғын үйді ұстау мен коммуналдық қызметтер төлемдерінің шығындары бойынша атаулы көмектің ай сайын уақытылы тағайындалып, азаматтардың жеке шоттарына түсуін қамтамасыз етсін.</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қатысушыларына және мүгедектеріне тұрғын үйді ұстау мен коммуналдық қызметтерді төлеу шығындары бойынша 2009 жылға арналған бюджеттік өтінімге сәйкес атаулы көмектің 3000 (үш мың) теңге сомасында ай сайынғы мөлшері бекітілсін.</w:t>
      </w:r>
      <w:r>
        <w:br/>
      </w:r>
      <w:r>
        <w:rPr>
          <w:rFonts w:ascii="Times New Roman"/>
          <w:b w:val="false"/>
          <w:i w:val="false"/>
          <w:color w:val="000000"/>
          <w:sz w:val="28"/>
        </w:rPr>
        <w:t>
</w:t>
      </w:r>
      <w:r>
        <w:rPr>
          <w:rFonts w:ascii="Times New Roman"/>
          <w:b w:val="false"/>
          <w:i w:val="false"/>
          <w:color w:val="000000"/>
          <w:sz w:val="28"/>
        </w:rPr>
        <w:t>
      3. Абай ауданы әкімдігінің 2009 жылғы 5 қаңтардағы 01/40 "Ұлы Отан соғысының қатысушыларына және мүгедектеріне тұрғын үйді ұстау мен коммуналдық қызметтер төлемдерінің шығындары бойынша атаулы көмек көрсету туралы" қаулысы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Абай ауданы әкімінің орынбасары І.І. Ісләмовқа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Т. Алтынбеков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