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a35f" w14:textId="7caa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2009 жылғы 20 желтоқсандағы N 26/199 шешімі. Қарағанды облысы Балқаш қаласының Әділет басқармасында 2010 жылғы 11 қаңтарда N 8-4-161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2010-2012 жылдарға арналған қалалық бюджет бекітілсін, оның ішінде 2010 жылға келесі көлемдерде:</w:t>
      </w:r>
      <w:r>
        <w:br/>
      </w:r>
      <w:r>
        <w:rPr>
          <w:rFonts w:ascii="Times New Roman"/>
          <w:b w:val="false"/>
          <w:i w:val="false"/>
          <w:color w:val="000000"/>
          <w:sz w:val="28"/>
        </w:rPr>
        <w:t>
</w:t>
      </w:r>
      <w:r>
        <w:rPr>
          <w:rFonts w:ascii="Times New Roman"/>
          <w:b w:val="false"/>
          <w:i w:val="false"/>
          <w:color w:val="000000"/>
          <w:sz w:val="28"/>
        </w:rPr>
        <w:t>      1) кірістер – 3 043 838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1 822 869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6 142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31 470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1 183 357 мың теңге;</w:t>
      </w:r>
      <w:r>
        <w:br/>
      </w:r>
      <w:r>
        <w:rPr>
          <w:rFonts w:ascii="Times New Roman"/>
          <w:b w:val="false"/>
          <w:i w:val="false"/>
          <w:color w:val="000000"/>
          <w:sz w:val="28"/>
        </w:rPr>
        <w:t>
</w:t>
      </w:r>
      <w:r>
        <w:rPr>
          <w:rFonts w:ascii="Times New Roman"/>
          <w:b w:val="false"/>
          <w:i w:val="false"/>
          <w:color w:val="000000"/>
          <w:sz w:val="28"/>
        </w:rPr>
        <w:t>      2) шығындар – 3 129 172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40 000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40 000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алу 125 334 мың теңге;</w:t>
      </w:r>
      <w:r>
        <w:br/>
      </w:r>
      <w:r>
        <w:rPr>
          <w:rFonts w:ascii="Times New Roman"/>
          <w:b w:val="false"/>
          <w:i w:val="false"/>
          <w:color w:val="000000"/>
          <w:sz w:val="28"/>
        </w:rPr>
        <w:t>
</w:t>
      </w:r>
      <w:r>
        <w:rPr>
          <w:rFonts w:ascii="Times New Roman"/>
          <w:b w:val="false"/>
          <w:i w:val="false"/>
          <w:color w:val="000000"/>
          <w:sz w:val="28"/>
        </w:rPr>
        <w:t>      6) бюджет дефицитін қаржыландыру (бюджет профицитін пайдалану) – 125 334 мың теңге.</w:t>
      </w:r>
      <w:r>
        <w:br/>
      </w:r>
      <w:r>
        <w:rPr>
          <w:rFonts w:ascii="Times New Roman"/>
          <w:b w:val="false"/>
          <w:i w:val="false"/>
          <w:color w:val="000000"/>
          <w:sz w:val="28"/>
        </w:rPr>
        <w:t>
</w:t>
      </w:r>
      <w:r>
        <w:rPr>
          <w:rFonts w:ascii="Times New Roman"/>
          <w:b w:val="false"/>
          <w:i w:val="false"/>
          <w:color w:val="000000"/>
          <w:sz w:val="28"/>
        </w:rPr>
        <w:t>      қарыздар түсімі - 0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бюджеттік қаржының пайдалыналатын қалдықтары - 125 334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Балқаш қалалық мәслихатының 2010.02.24 </w:t>
      </w:r>
      <w:r>
        <w:rPr>
          <w:rFonts w:ascii="Times New Roman"/>
          <w:b w:val="false"/>
          <w:i w:val="false"/>
          <w:color w:val="000000"/>
          <w:sz w:val="28"/>
        </w:rPr>
        <w:t>N 28/212</w:t>
      </w:r>
      <w:r>
        <w:rPr>
          <w:rFonts w:ascii="Times New Roman"/>
          <w:b w:val="false"/>
          <w:i/>
          <w:color w:val="800000"/>
          <w:sz w:val="28"/>
        </w:rPr>
        <w:t xml:space="preserve"> (2010.01.01 бастап қолданысқа енеді);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2010.07.30 </w:t>
      </w:r>
      <w:r>
        <w:rPr>
          <w:rFonts w:ascii="Times New Roman"/>
          <w:b w:val="false"/>
          <w:i w:val="false"/>
          <w:color w:val="000000"/>
          <w:sz w:val="28"/>
        </w:rPr>
        <w:t>N 32/258</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2010.10.13 </w:t>
      </w:r>
      <w:r>
        <w:rPr>
          <w:rFonts w:ascii="Times New Roman"/>
          <w:b w:val="false"/>
          <w:i w:val="false"/>
          <w:color w:val="000000"/>
          <w:sz w:val="28"/>
        </w:rPr>
        <w:t xml:space="preserve">N 35/274 </w:t>
      </w:r>
      <w:r>
        <w:rPr>
          <w:rFonts w:ascii="Times New Roman"/>
          <w:b w:val="false"/>
          <w:i/>
          <w:color w:val="800000"/>
          <w:sz w:val="28"/>
        </w:rPr>
        <w:t xml:space="preserve">(2010.01.01 бастап қолданысқа енеді); 2010.11.03 </w:t>
      </w:r>
      <w:r>
        <w:rPr>
          <w:rFonts w:ascii="Times New Roman"/>
          <w:b w:val="false"/>
          <w:i w:val="false"/>
          <w:color w:val="000000"/>
          <w:sz w:val="28"/>
        </w:rPr>
        <w:t xml:space="preserve">N 36/277 </w:t>
      </w:r>
      <w:r>
        <w:rPr>
          <w:rFonts w:ascii="Times New Roman"/>
          <w:b w:val="false"/>
          <w:i/>
          <w:color w:val="800000"/>
          <w:sz w:val="28"/>
        </w:rPr>
        <w:t xml:space="preserve">(2010.01.01 бастап қолданысқа енеді); 2010.12.08 </w:t>
      </w:r>
      <w:r>
        <w:rPr>
          <w:rFonts w:ascii="Times New Roman"/>
          <w:b w:val="false"/>
          <w:i w:val="false"/>
          <w:color w:val="000000"/>
          <w:sz w:val="28"/>
        </w:rPr>
        <w:t>N 38/294</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 жылға арналған облыстық бюджетке,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қалалық бюджет кірістерінің құрамында 598 098 мың теңге сомасында облыстық бюджеттен субвенциялар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жылға арналған қалалық бюджет түсімдерінің құрамында, негізгі орта және жалпы орта білім беретін мемлекеттік мекемелердегі физика, химия, биология кабинеттерін оқу жабдығымен жарақтандыруға 8 190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Балқаш қалалық мәслихатының 2010.11.03 </w:t>
      </w:r>
      <w:r>
        <w:rPr>
          <w:rFonts w:ascii="Times New Roman"/>
          <w:b w:val="false"/>
          <w:i w:val="false"/>
          <w:color w:val="000000"/>
          <w:sz w:val="28"/>
        </w:rPr>
        <w:t xml:space="preserve">N 36/277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қалалық бюджет түсімдерінің құрамында бастауыш, негізгі орта және жалпы орта білім беретін мемлекеттік мекемелерінде лингафондық және мультимедиялық кабинеттерін құруға 5 536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Қарағанды облысы Балқаш қалалық мәслихатының 2010.11.03 </w:t>
      </w:r>
      <w:r>
        <w:rPr>
          <w:rFonts w:ascii="Times New Roman"/>
          <w:b w:val="false"/>
          <w:i w:val="false"/>
          <w:color w:val="000000"/>
          <w:sz w:val="28"/>
        </w:rPr>
        <w:t xml:space="preserve">N 36/277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қалалық бюджет түсімдерінің құрамында, жаңадан іске қосылатын білім беру объектілерін ұстауға 99 318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Қарағанды облысы Балқаш қалалық мәслихатының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жылға арналған қалалық бюджет түсімдерінің құрамында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6 493 мың теңге сомасында ағымдағы нысаналы трансферттер қөзделгені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2010 жылға арналған қалалық бюджет түсімдерінің құрамында</w:t>
      </w:r>
      <w:r>
        <w:rPr>
          <w:rFonts w:ascii="Times New Roman"/>
          <w:b w:val="false"/>
          <w:i w:val="false"/>
          <w:color w:val="000000"/>
          <w:sz w:val="28"/>
        </w:rPr>
        <w:t xml:space="preserve">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15 256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Қарағанды облысы Балқаш қалалық мәслихатының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2010 жылға арналған қалалық бюджет түсімдерінің құрамында</w:t>
      </w:r>
      <w:r>
        <w:rPr>
          <w:rFonts w:ascii="Times New Roman"/>
          <w:b w:val="false"/>
          <w:i w:val="false"/>
          <w:color w:val="000000"/>
          <w:sz w:val="28"/>
        </w:rPr>
        <w:t xml:space="preserve">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253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2010.11.03 </w:t>
      </w:r>
      <w:r>
        <w:rPr>
          <w:rFonts w:ascii="Times New Roman"/>
          <w:b w:val="false"/>
          <w:i w:val="false"/>
          <w:color w:val="000000"/>
          <w:sz w:val="28"/>
        </w:rPr>
        <w:t xml:space="preserve">N 36/277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2010 жылға арналған қалалық бюджет түсімдерінің құрамында жергілікті атқарушы органдардың ветеринария саласындағы құрылымдарын ұстауға 4 425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Қарағанды облысы Балқаш қалалық мәслихатының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2010 жылға арналған қалалық бюджет түсімдерінің құрамында эпизоотияға қарсы шараларды жүргізуге 1 534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Қарағанды облысы Балқаш қалалық мәслихатының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2010 жылға арналған қалалық бюджет түсімдерінің құрамында аймақтық жұмыспен қамту және кадрларды қайта даярлау стратегиясын іске асыру шеңберінде білім беру объектілерін күрделі, ағымды жөндеуге 177 179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12-тармаққа өзгерту енгізілді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2010 жылға арналған қалалық бюджет түсімдерінің құрамында аймақтық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абаттандыруға 66 044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2010 жылға арналған қалалық бюджет түсімдерінің құрамында әлеуметтік жұмыс орындары және жастар тәжірибесі бағдарламасын кеңейтуге 11 280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2010 жылға арналған қалалық бюджеттің түсімдерінің құрамында, Қазақстан Республикасындағы 2008-2010 жылдарға арналған тұрғын үй құрылысының мемлекеттік бағдарламасына сәйкес, мемлекеттік коммуналдық тұрғын үй қорының тұрғын үйін салуға және (немесе) сатып алуға 86 952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2010 жылға арналған қалалық бюджет түсімдерінің құрамында, Қазақстан Республикасында тұрғын үй құрылысының 2008-2010 жылдарға арналған мемлекеттік бағдарламасына сәйкес, инженерлік коммуникациялық инфрақұрылымды дамыту, жайластыру және (немесе) сатып алуға 9 801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2010 жылға арналған қалалық бюджет түсімдерінің құрамында, "2002-2010 жылдарға арналған ауыз су" аймақтық бағдарламасына сәйкес сумен жабдықтау жүйесін дамытуға 65 605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 Қарағанды облысы Балқаш қалалық мәслихатының 2010.11.03 </w:t>
      </w:r>
      <w:r>
        <w:rPr>
          <w:rFonts w:ascii="Times New Roman"/>
          <w:b w:val="false"/>
          <w:i w:val="false"/>
          <w:color w:val="000000"/>
          <w:sz w:val="28"/>
        </w:rPr>
        <w:t xml:space="preserve">N 36/277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17-1. 2010 жылға арналған қалалық бюджет түсімдерінің құрамында, мектепке дейінгі білім беру мекемелері мемлекеттік білім беретін тапсырысты іске асыруға 27 086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Шешім 17-1-тармақпен толықтырылды - Қарағанды облысы Балқаш қалалық мәслихатының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2010 жылға арналған қалалық бюджет шығындарының құрамында, бюджет саласындағы еңбекақы төлеу қорының өзгеруіне байланысты жоғары тұрған бюджеттерге берілетін сомасы 70 248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Қарағанды облысы Балқаш қалалық мәслихатының 2010.04.16 </w:t>
      </w:r>
      <w:r>
        <w:rPr>
          <w:rFonts w:ascii="Times New Roman"/>
          <w:b w:val="false"/>
          <w:i w:val="false"/>
          <w:color w:val="000000"/>
          <w:sz w:val="28"/>
        </w:rPr>
        <w:t>N 29/226</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Балқаш қаласы әкімдігінің 2010 жылға арналған резерві 19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Қарағанды облысы Балқаш қалалық мәслихатының 2010.10.13 </w:t>
      </w:r>
      <w:r>
        <w:rPr>
          <w:rFonts w:ascii="Times New Roman"/>
          <w:b w:val="false"/>
          <w:i w:val="false"/>
          <w:color w:val="000000"/>
          <w:sz w:val="28"/>
        </w:rPr>
        <w:t>N 35/274</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Қоңырат, Саяқ, Гүлшат кенттерінде жүзеге асырылатын бюджеттік бағдарламалар бойынша шығындары қалалық бюджет шығындарының құрамында, осы шешімге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2010 жылға арналған қалалық бюджетті орындау барысында, осы шешімге </w:t>
      </w:r>
      <w:r>
        <w:rPr>
          <w:rFonts w:ascii="Times New Roman"/>
          <w:b w:val="false"/>
          <w:i w:val="false"/>
          <w:color w:val="000000"/>
          <w:sz w:val="28"/>
        </w:rPr>
        <w:t>7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 Заңды тұлғалардың жарғылық капиталын құруға немесе ұлғайтуға және бюджеттік инвестициялық жобаларды (бағдарламаларды) іске асыруға бағытталған бюджеттік бағдарламаларға бөліне отырып, 2010 жылға арналған қалалық бюджеттің дамуының бюджеттік бағдарламаларының тізбесі,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Е. Баймағанбетов</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Балқаш қалалық мәслихатының 2010.12.08 </w:t>
      </w:r>
      <w:r>
        <w:rPr>
          <w:rFonts w:ascii="Times New Roman"/>
          <w:b w:val="false"/>
          <w:i/>
          <w:color w:val="800000"/>
          <w:sz w:val="28"/>
        </w:rPr>
        <w:t xml:space="preserve">N 38/294 </w:t>
      </w:r>
      <w:r>
        <w:rPr>
          <w:rFonts w:ascii="Times New Roman"/>
          <w:b w:val="false"/>
          <w:i/>
          <w:color w:val="800000"/>
          <w:sz w:val="28"/>
        </w:rPr>
        <w:t xml:space="preserve">(2010.01.01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65"/>
        <w:gridCol w:w="420"/>
        <w:gridCol w:w="10449"/>
        <w:gridCol w:w="174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3043838</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1822869</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663770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663770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499656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499656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555985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453965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11774</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90217</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86002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52980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11002</w:t>
            </w:r>
          </w:p>
        </w:tc>
      </w:tr>
      <w:tr>
        <w:trPr>
          <w:trHeight w:val="96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94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94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31470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4101</w:t>
            </w:r>
          </w:p>
        </w:tc>
      </w:tr>
      <w:tr>
        <w:trPr>
          <w:trHeight w:val="315" w:hRule="atLeast"/>
        </w:trPr>
        <w:tc>
          <w:tcPr>
            <w:tcW w:w="6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58"/>
        <w:gridCol w:w="820"/>
        <w:gridCol w:w="800"/>
        <w:gridCol w:w="9432"/>
        <w:gridCol w:w="17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3129172</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136329</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112364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18066</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17766</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61170</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61170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33128</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32892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8497</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1827039</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1547829</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1547829</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1505800</w:t>
            </w:r>
          </w:p>
        </w:tc>
      </w:tr>
      <w:tr>
        <w:trPr>
          <w:trHeight w:val="43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19044</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177179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216636</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190993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179605</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79616</w:t>
            </w:r>
          </w:p>
        </w:tc>
      </w:tr>
      <w:tr>
        <w:trPr>
          <w:trHeight w:val="15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20545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7724</w:t>
            </w:r>
          </w:p>
        </w:tc>
      </w:tr>
      <w:tr>
        <w:trPr>
          <w:trHeight w:val="27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40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133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25643</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25643</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435025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116421</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96753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86952</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9801</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183730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9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178760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117686</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61074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134874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132289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11286</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106554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146243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64557</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50681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33479</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8169</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8137</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25310</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86516</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11277</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11277</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9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28172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14413</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қалалық бюджет</w:t>
      </w:r>
    </w:p>
    <w:p>
      <w:pPr>
        <w:spacing w:after="0"/>
        <w:ind w:left="0"/>
        <w:jc w:val="both"/>
      </w:pPr>
      <w:r>
        <w:rPr>
          <w:rFonts w:ascii="Times New Roman"/>
          <w:b w:val="false"/>
          <w:i/>
          <w:color w:val="800000"/>
          <w:sz w:val="28"/>
        </w:rPr>
        <w:t xml:space="preserve">      Ескерту. 2-қосымша жаңа редакцияда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w:t>
      </w:r>
      <w:r>
        <w:rPr>
          <w:rFonts w:ascii="Times New Roman"/>
          <w:b w:val="false"/>
          <w:i/>
          <w:color w:val="8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97"/>
        <w:gridCol w:w="817"/>
        <w:gridCol w:w="9545"/>
        <w:gridCol w:w="21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0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2895761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1751333</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677730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677730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501925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501925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475840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385099</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30504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60195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79686</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8677</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50550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6147</w:t>
            </w:r>
          </w:p>
        </w:tc>
      </w:tr>
      <w:tr>
        <w:trPr>
          <w:trHeight w:val="9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16152</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7678</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5539</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59926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59926</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57435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315" w:hRule="atLeast"/>
        </w:trPr>
        <w:tc>
          <w:tcPr>
            <w:tcW w:w="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1076824</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1076824</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1076824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779"/>
        <w:gridCol w:w="820"/>
        <w:gridCol w:w="880"/>
        <w:gridCol w:w="8750"/>
        <w:gridCol w:w="21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2744592</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144152</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110456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16908</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16908</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61861</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61861</w:t>
            </w:r>
          </w:p>
        </w:tc>
      </w:tr>
      <w:tr>
        <w:trPr>
          <w:trHeight w:val="6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31687</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31687</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25116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25116</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11072</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3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19349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1825744</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1766524</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1766524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1726275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40249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14935</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13492</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195309</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162864</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2750</w:t>
            </w: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150681</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45717</w:t>
            </w:r>
          </w:p>
        </w:tc>
      </w:tr>
      <w:tr>
        <w:trPr>
          <w:trHeight w:val="15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w:t>
            </w:r>
          </w:p>
        </w:tc>
      </w:tr>
      <w:tr>
        <w:trPr>
          <w:trHeight w:val="9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54185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28411</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5056</w:t>
            </w:r>
          </w:p>
        </w:tc>
      </w:tr>
      <w:tr>
        <w:trPr>
          <w:trHeight w:val="12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9433</w:t>
            </w:r>
          </w:p>
        </w:tc>
      </w:tr>
      <w:tr>
        <w:trPr>
          <w:trHeight w:val="15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9433</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32445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32445</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31897</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176454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47595</w:t>
            </w:r>
          </w:p>
        </w:tc>
      </w:tr>
      <w:tr>
        <w:trPr>
          <w:trHeight w:val="9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47595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128859</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123759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15132</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15299</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90230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145132</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22860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73754</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61698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5042</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9488</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2568</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31673</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22073</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10563</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16220</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8660</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11498</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9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104905</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99804</w:t>
            </w: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23915</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8915</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75889</w:t>
            </w:r>
          </w:p>
        </w:tc>
      </w:tr>
      <w:tr>
        <w:trPr>
          <w:trHeight w:val="2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36377</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36377</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20569</w:t>
            </w:r>
          </w:p>
        </w:tc>
      </w:tr>
      <w:tr>
        <w:trPr>
          <w:trHeight w:val="126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20569</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18943</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18943</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6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151169</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қалалық бюджет</w:t>
      </w:r>
    </w:p>
    <w:p>
      <w:pPr>
        <w:spacing w:after="0"/>
        <w:ind w:left="0"/>
        <w:jc w:val="both"/>
      </w:pPr>
      <w:r>
        <w:rPr>
          <w:rFonts w:ascii="Times New Roman"/>
          <w:b w:val="false"/>
          <w:i/>
          <w:color w:val="800000"/>
          <w:sz w:val="28"/>
        </w:rPr>
        <w:t xml:space="preserve">      Ескерту. 3-қосымша жаңа редакцияда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w:t>
      </w:r>
      <w:r>
        <w:rPr>
          <w:rFonts w:ascii="Times New Roman"/>
          <w:b w:val="false"/>
          <w:i/>
          <w:color w:val="8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824"/>
        <w:gridCol w:w="865"/>
        <w:gridCol w:w="9729"/>
        <w:gridCol w:w="210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3240138</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1881715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540352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540352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510499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413407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32639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64408</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85270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9286</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54089</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6578</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17284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5781</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64122</w:t>
            </w:r>
          </w:p>
        </w:tc>
      </w:tr>
      <w:tr>
        <w:trPr>
          <w:trHeight w:val="3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64122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61456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2666</w:t>
            </w:r>
          </w:p>
        </w:tc>
      </w:tr>
      <w:tr>
        <w:trPr>
          <w:trHeight w:val="315" w:hRule="atLeast"/>
        </w:trPr>
        <w:tc>
          <w:tcPr>
            <w:tcW w:w="4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1286087</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1286087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01"/>
        <w:gridCol w:w="861"/>
        <w:gridCol w:w="801"/>
        <w:gridCol w:w="8864"/>
        <w:gridCol w:w="20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3149154</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158834</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122038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18719</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18719</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68447</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68447</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34872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34872</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27276</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27276</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9520</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20897</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2153648</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2068513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2068513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2018211</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50302</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22492</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20436</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210934</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178785</w:t>
            </w:r>
          </w:p>
        </w:tc>
      </w:tr>
      <w:tr>
        <w:trPr>
          <w:trHeight w:val="5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165750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48917</w:t>
            </w:r>
          </w:p>
        </w:tc>
      </w:tr>
      <w:tr>
        <w:trPr>
          <w:trHeight w:val="15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1682</w:t>
            </w:r>
          </w:p>
        </w:tc>
      </w:tr>
      <w:tr>
        <w:trPr>
          <w:trHeight w:val="9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62311</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30588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5410</w:t>
            </w:r>
          </w:p>
        </w:tc>
      </w:tr>
      <w:tr>
        <w:trPr>
          <w:trHeight w:val="12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10093</w:t>
            </w:r>
          </w:p>
        </w:tc>
      </w:tr>
      <w:tr>
        <w:trPr>
          <w:trHeight w:val="15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10093</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32149</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32149</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31561</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190570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50927</w:t>
            </w:r>
          </w:p>
        </w:tc>
      </w:tr>
      <w:tr>
        <w:trPr>
          <w:trHeight w:val="9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139643</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133543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16191</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97668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156743</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25968</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22698</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18024</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78916</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66016</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60621</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12900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10152</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10272</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10272</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23563</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12316</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17359</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5435</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12418</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9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113297</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107947</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29630</w:t>
            </w:r>
          </w:p>
        </w:tc>
      </w:tr>
      <w:tr>
        <w:trPr>
          <w:trHeight w:val="6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29630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78317</w:t>
            </w:r>
          </w:p>
        </w:tc>
      </w:tr>
      <w:tr>
        <w:trPr>
          <w:trHeight w:val="2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36040</w:t>
            </w:r>
          </w:p>
        </w:tc>
      </w:tr>
      <w:tr>
        <w:trPr>
          <w:trHeight w:val="6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36040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w:t>
            </w:r>
          </w:p>
        </w:tc>
      </w:tr>
      <w:tr>
        <w:trPr>
          <w:trHeight w:val="12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22008</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20269</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20269</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6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90984</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жылда Қонырат кентінде жүзеге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4-қосымша жаңа редакцияда - Қарағанды облысы Балқаш қалалық мәслихатының 2010.11.03 </w:t>
      </w:r>
      <w:r>
        <w:rPr>
          <w:rFonts w:ascii="Times New Roman"/>
          <w:b w:val="false"/>
          <w:i/>
          <w:color w:val="800000"/>
          <w:sz w:val="28"/>
        </w:rPr>
        <w:t xml:space="preserve">N 36/277 </w:t>
      </w:r>
      <w:r>
        <w:rPr>
          <w:rFonts w:ascii="Times New Roman"/>
          <w:b w:val="false"/>
          <w:i/>
          <w:color w:val="800000"/>
          <w:sz w:val="28"/>
        </w:rPr>
        <w:t xml:space="preserve">(2010.01.01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778"/>
        <w:gridCol w:w="778"/>
        <w:gridCol w:w="9142"/>
        <w:gridCol w:w="19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17276</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11267</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11267</w:t>
            </w:r>
          </w:p>
        </w:tc>
      </w:tr>
      <w:tr>
        <w:trPr>
          <w:trHeight w:val="6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11267</w:t>
            </w:r>
          </w:p>
        </w:tc>
      </w:tr>
      <w:tr>
        <w:trPr>
          <w:trHeight w:val="9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11072</w:t>
            </w:r>
          </w:p>
        </w:tc>
      </w:tr>
      <w:tr>
        <w:trPr>
          <w:trHeight w:val="6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9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6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12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6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жылда Саяқ кентінде жүзеге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5-қосымша жаңа редакцияда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w:t>
      </w:r>
      <w:r>
        <w:rPr>
          <w:rFonts w:ascii="Times New Roman"/>
          <w:b w:val="false"/>
          <w:i/>
          <w:color w:val="8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7"/>
        <w:gridCol w:w="797"/>
        <w:gridCol w:w="777"/>
        <w:gridCol w:w="8927"/>
        <w:gridCol w:w="21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12540</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12540</w:t>
            </w:r>
          </w:p>
        </w:tc>
      </w:tr>
      <w:tr>
        <w:trPr>
          <w:trHeight w:val="9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12499</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r>
      <w:tr>
        <w:trPr>
          <w:trHeight w:val="12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жылда Гүлшат кентінде жүзеге асырылатын бюджеттік бағдарламалар бойынша шығындар</w:t>
      </w:r>
    </w:p>
    <w:p>
      <w:pPr>
        <w:spacing w:after="0"/>
        <w:ind w:left="0"/>
        <w:jc w:val="both"/>
      </w:pPr>
      <w:r>
        <w:rPr>
          <w:rFonts w:ascii="Times New Roman"/>
          <w:b w:val="false"/>
          <w:i/>
          <w:color w:val="800000"/>
          <w:sz w:val="28"/>
        </w:rPr>
        <w:t xml:space="preserve">      Ескерту. 6-қосымша жаңа редакцияда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w:t>
      </w:r>
      <w:r>
        <w:rPr>
          <w:rFonts w:ascii="Times New Roman"/>
          <w:b w:val="false"/>
          <w:i/>
          <w:color w:val="8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38"/>
        <w:gridCol w:w="880"/>
        <w:gridCol w:w="820"/>
        <w:gridCol w:w="9114"/>
        <w:gridCol w:w="185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66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6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6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 орындау барысында секвестрлеуге жатпайтын бюджеттік бағдарламалардың тізімі</w:t>
      </w:r>
    </w:p>
    <w:p>
      <w:pPr>
        <w:spacing w:after="0"/>
        <w:ind w:left="0"/>
        <w:jc w:val="both"/>
      </w:pPr>
      <w:r>
        <w:rPr>
          <w:rFonts w:ascii="Times New Roman"/>
          <w:b w:val="false"/>
          <w:i/>
          <w:color w:val="800000"/>
          <w:sz w:val="28"/>
        </w:rPr>
        <w:t xml:space="preserve">      Ескерту. 7-қосымша жаңа редакцияда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w:t>
      </w:r>
      <w:r>
        <w:rPr>
          <w:rFonts w:ascii="Times New Roman"/>
          <w:b w:val="false"/>
          <w:i/>
          <w:color w:val="8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839"/>
        <w:gridCol w:w="819"/>
        <w:gridCol w:w="1096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2009 жылғы 20 желтоқсандағы</w:t>
      </w:r>
      <w:r>
        <w:br/>
      </w:r>
      <w:r>
        <w:rPr>
          <w:rFonts w:ascii="Times New Roman"/>
          <w:b w:val="false"/>
          <w:i w:val="false"/>
          <w:color w:val="000000"/>
          <w:sz w:val="28"/>
        </w:rPr>
        <w:t>
N 26/199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бюджеттің дамудың бюджеттік бағдарламаларының тізбесі</w:t>
      </w:r>
    </w:p>
    <w:p>
      <w:pPr>
        <w:spacing w:after="0"/>
        <w:ind w:left="0"/>
        <w:jc w:val="both"/>
      </w:pPr>
      <w:r>
        <w:rPr>
          <w:rFonts w:ascii="Times New Roman"/>
          <w:b w:val="false"/>
          <w:i/>
          <w:color w:val="800000"/>
          <w:sz w:val="28"/>
        </w:rPr>
        <w:t xml:space="preserve">      Ескерту. 8-қосымша жаңа редакцияда - Қарағанды облысы Балқаш қалалық мәслихатының 2010.09.14 </w:t>
      </w:r>
      <w:r>
        <w:rPr>
          <w:rFonts w:ascii="Times New Roman"/>
          <w:b w:val="false"/>
          <w:i w:val="false"/>
          <w:color w:val="000000"/>
          <w:sz w:val="28"/>
        </w:rPr>
        <w:t>N 34/267</w:t>
      </w:r>
      <w:r>
        <w:rPr>
          <w:rFonts w:ascii="Times New Roman"/>
          <w:b w:val="false"/>
          <w:i/>
          <w:color w:val="800000"/>
          <w:sz w:val="28"/>
        </w:rPr>
        <w:t xml:space="preserve"> (2010.01.01 бастап қолданысқа енеді) </w:t>
      </w:r>
      <w:r>
        <w:rPr>
          <w:rFonts w:ascii="Times New Roman"/>
          <w:b w:val="false"/>
          <w:i/>
          <w:color w:val="8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860"/>
        <w:gridCol w:w="860"/>
        <w:gridCol w:w="1090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