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9a08" w14:textId="1e89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Қағидаларын бекіту туралы" қалалық мәслихаттың 2006 жылғы 29 қарашадағы N 37/352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2009 жылғы 11 қарашадағы N 24/181 шешімі. Қарағанды облысы Балқаш қаласының Әділет басқармасында 2009 жылғы 09 желтоқсанда N 8-4-158 тіркелді. Күші жойылды - Қарағанды облысы Балқаш қалалық мәслихатының 2010 жылғы 30 шілдедегі N 32/259 шешімімен</w:t>
      </w:r>
    </w:p>
    <w:p>
      <w:pPr>
        <w:spacing w:after="0"/>
        <w:ind w:left="0"/>
        <w:jc w:val="both"/>
      </w:pPr>
      <w:r>
        <w:rPr>
          <w:rFonts w:ascii="Times New Roman"/>
          <w:b w:val="false"/>
          <w:i/>
          <w:color w:val="800000"/>
          <w:sz w:val="28"/>
        </w:rPr>
        <w:t xml:space="preserve">      Ескерту. Күші жойылды - Қарағанды облысы Балқаш қалалық мәслихатының 2010.07.30 N 32/259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Үкіметінің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және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сәйкес қалалық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Қалалық мәслихаттың 2006 жылғы 29 қарашадағы </w:t>
      </w:r>
      <w:r>
        <w:rPr>
          <w:rFonts w:ascii="Times New Roman"/>
          <w:b w:val="false"/>
          <w:i w:val="false"/>
          <w:color w:val="000000"/>
          <w:sz w:val="28"/>
        </w:rPr>
        <w:t xml:space="preserve">N 37/352 </w:t>
      </w:r>
      <w:r>
        <w:rPr>
          <w:rFonts w:ascii="Times New Roman"/>
          <w:b w:val="false"/>
          <w:i w:val="false"/>
          <w:color w:val="000000"/>
          <w:sz w:val="28"/>
        </w:rPr>
        <w:t xml:space="preserve">"Аз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Қағидаларын бекіту туралы" (нормативтік құқықтық актілерді мемлекеттік тіркеу Тізілімінде N 8-4-52 болып тіркелген, 2006 жылғы 22 желтоқсандағы N 104 "Балқаш өңірі" газетінде, 2006 жылғы 22 желтоқсандағы N 90-91 "Северное Прибалхашье" газетінде жарияланған), қалалық мәслихаттың 2007 жылғы 27 маусымдағы </w:t>
      </w:r>
      <w:r>
        <w:rPr>
          <w:rFonts w:ascii="Times New Roman"/>
          <w:b w:val="false"/>
          <w:i w:val="false"/>
          <w:color w:val="000000"/>
          <w:sz w:val="28"/>
        </w:rPr>
        <w:t>N 44/430</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w:t>
      </w:r>
      <w:r>
        <w:rPr>
          <w:rFonts w:ascii="Times New Roman"/>
          <w:b w:val="false"/>
          <w:i w:val="false"/>
          <w:color w:val="000000"/>
          <w:sz w:val="28"/>
        </w:rPr>
        <w:t xml:space="preserve">үй </w:t>
      </w:r>
      <w:r>
        <w:rPr>
          <w:rFonts w:ascii="Times New Roman"/>
          <w:b w:val="false"/>
          <w:i w:val="false"/>
          <w:color w:val="000000"/>
          <w:sz w:val="28"/>
        </w:rPr>
        <w:t xml:space="preserve">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қалалық мәслихаттың 2006 жылғы 29 қарашадағы N 37/352 шешіміне өзгеріс енгізу туралы" шешімімен өзгеріс енгізілген (нормативтік құқықтық актілерді мемлекеттік тіркеу Тізілімінде N 8-4-79 болып тіркелген, 2007 жылғы 20 шілдедегі N 60 "Балқаш өңірі" газетінде, 2007 жылғы 20 шілдедегі N 79-80 "Северное Прибалхашье" газетінде жарияланған), қалалық мәслихаттың 2007 жылғы 25 желтоқсандағы </w:t>
      </w:r>
      <w:r>
        <w:rPr>
          <w:rFonts w:ascii="Times New Roman"/>
          <w:b w:val="false"/>
          <w:i w:val="false"/>
          <w:color w:val="000000"/>
          <w:sz w:val="28"/>
        </w:rPr>
        <w:t>N 4/40</w:t>
      </w:r>
      <w:r>
        <w:rPr>
          <w:rFonts w:ascii="Times New Roman"/>
          <w:b w:val="false"/>
          <w:i w:val="false"/>
          <w:color w:val="000000"/>
          <w:sz w:val="28"/>
        </w:rPr>
        <w:t xml:space="preserve"> "Аз қамтылған азаматтарға тұрғын үйді ұстауға, коммуналдық қызмет көрсету үшін тұрғын үй жәрдемақыларын беру және қалалық телекоммуникация желілерінің абоненттеріне телефон үшін абоненттік ақы тарифтерінің арттырылуына өтемақы беру Қағидаларын бекіту туралы" қалалық мәслихаттың 2006 жылғы 29 қарашадағы N 37/352 шешіміне өзгерістер мен толықтырулар енгізу туралы" шешімімен өзгерістер мен толықтырулар енгізілген (нормативтік құқықтық актілерді мемлекеттік тіркеу Тізілімінде N 8-4-94 болып тіркелген, 2008 жылғы 25 қаңтардағы N 7 "Балқаш өңірі" газетінде, 2008 жылғы 25 қаңтардағы N 10-11 "Северное Прибалхашье"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шешімнің </w:t>
      </w:r>
      <w:r>
        <w:rPr>
          <w:rFonts w:ascii="Times New Roman"/>
          <w:b w:val="false"/>
          <w:i w:val="false"/>
          <w:color w:val="000000"/>
          <w:sz w:val="28"/>
        </w:rPr>
        <w:t>тақырыбында</w:t>
      </w:r>
      <w:r>
        <w:rPr>
          <w:rFonts w:ascii="Times New Roman"/>
          <w:b w:val="false"/>
          <w:i w:val="false"/>
          <w:color w:val="000000"/>
          <w:sz w:val="28"/>
        </w:rPr>
        <w:t xml:space="preserve"> және </w:t>
      </w:r>
      <w:r>
        <w:rPr>
          <w:rFonts w:ascii="Times New Roman"/>
          <w:b w:val="false"/>
          <w:i w:val="false"/>
          <w:color w:val="000000"/>
          <w:sz w:val="28"/>
        </w:rPr>
        <w:t>1 тармағында</w:t>
      </w:r>
      <w:r>
        <w:rPr>
          <w:rFonts w:ascii="Times New Roman"/>
          <w:b w:val="false"/>
          <w:i w:val="false"/>
          <w:color w:val="000000"/>
          <w:sz w:val="28"/>
        </w:rPr>
        <w:t xml:space="preserve"> "қалалық телекоммуникация желілерінің абоненттеріне телефон" сөздері "телекоммуникация қызметтерін көрсеткені" сөздерімен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шешіммен бекітілген, Аз қамтылған азаматтарға тұрғын үйді ұстауға, коммуналдық қызметтерді және қалалық телекоммуникация желілерінің абоненттеріне телефон үшін абоненттік ақы тарифтерінің арттырылуына өтемақы төлеуге тұрғын үй жәрдемақыларын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тақырыбында </w:t>
      </w:r>
      <w:r>
        <w:rPr>
          <w:rFonts w:ascii="Times New Roman"/>
          <w:b w:val="false"/>
          <w:i w:val="false"/>
          <w:color w:val="000000"/>
          <w:sz w:val="28"/>
        </w:rPr>
        <w:t xml:space="preserve">және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қосымшаларында</w:t>
      </w:r>
      <w:r>
        <w:rPr>
          <w:rFonts w:ascii="Times New Roman"/>
          <w:b w:val="false"/>
          <w:i w:val="false"/>
          <w:color w:val="000000"/>
          <w:sz w:val="28"/>
        </w:rPr>
        <w:t xml:space="preserve"> "қалалық телекоммуникация желілерінің абоненттеріне телефон" сөздері "телекоммуникация қызметтерін көрсеткені"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тармақтың</w:t>
      </w:r>
      <w:r>
        <w:rPr>
          <w:rFonts w:ascii="Times New Roman"/>
          <w:b w:val="false"/>
          <w:i w:val="false"/>
          <w:color w:val="000000"/>
          <w:sz w:val="28"/>
        </w:rPr>
        <w:t xml:space="preserve"> 5 тармақшасында, </w:t>
      </w:r>
      <w:r>
        <w:rPr>
          <w:rFonts w:ascii="Times New Roman"/>
          <w:b w:val="false"/>
          <w:i w:val="false"/>
          <w:color w:val="000000"/>
          <w:sz w:val="28"/>
        </w:rPr>
        <w:t>2 тармақтың</w:t>
      </w:r>
      <w:r>
        <w:rPr>
          <w:rFonts w:ascii="Times New Roman"/>
          <w:b w:val="false"/>
          <w:i w:val="false"/>
          <w:color w:val="000000"/>
          <w:sz w:val="28"/>
        </w:rPr>
        <w:t xml:space="preserve"> бірінші абзацында,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тармақтарда "қалалық" сөзі алынып тасталсын;</w:t>
      </w:r>
      <w:r>
        <w:br/>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екінші абзацында "11" саны "8" санына аустырылсын;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 xml:space="preserve"> "тағайындалады." сөзінен кейін "Тұрғын үй жәрдемақысына құжаттар (өтініш берушінің арызы бойынша) өкілетті органмен немесе халыққа қызмет көрсету орталығымен рәсімделеді." деген сөйлеммен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тармақтың</w:t>
      </w:r>
      <w:r>
        <w:rPr>
          <w:rFonts w:ascii="Times New Roman"/>
          <w:b w:val="false"/>
          <w:i w:val="false"/>
          <w:color w:val="000000"/>
          <w:sz w:val="28"/>
        </w:rPr>
        <w:t xml:space="preserve"> бірінші абзацында "органдарға" сөзінен кейін "немесе халыққа қызмет көрсету орталығына" сөздерімен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 xml:space="preserve"> 4 тармақшасында ", пәтердің карточкасы, үй кітабы" сөздері алынып тасталсын;</w:t>
      </w:r>
      <w:r>
        <w:br/>
      </w:r>
      <w:r>
        <w:rPr>
          <w:rFonts w:ascii="Times New Roman"/>
          <w:b w:val="false"/>
          <w:i w:val="false"/>
          <w:color w:val="000000"/>
          <w:sz w:val="28"/>
        </w:rPr>
        <w:t>
      </w:t>
      </w:r>
      <w:r>
        <w:rPr>
          <w:rFonts w:ascii="Times New Roman"/>
          <w:b w:val="false"/>
          <w:i w:val="false"/>
          <w:color w:val="000000"/>
          <w:sz w:val="28"/>
        </w:rPr>
        <w:t>17 тармақтың</w:t>
      </w:r>
      <w:r>
        <w:rPr>
          <w:rFonts w:ascii="Times New Roman"/>
          <w:b w:val="false"/>
          <w:i w:val="false"/>
          <w:color w:val="000000"/>
          <w:sz w:val="28"/>
        </w:rPr>
        <w:t xml:space="preserve"> 8 тармақшасында "қалалық телекоммуникациялар желісінің" сөздері "телекоммуникация желілерінің"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тармақтың</w:t>
      </w:r>
      <w:r>
        <w:rPr>
          <w:rFonts w:ascii="Times New Roman"/>
          <w:b w:val="false"/>
          <w:i w:val="false"/>
          <w:color w:val="000000"/>
          <w:sz w:val="28"/>
        </w:rPr>
        <w:t xml:space="preserve"> 11 тармақшасының алтыншы абзацы келесі мазмұндағы жаңа редакцияда мазмұндалсын:</w:t>
      </w:r>
      <w:r>
        <w:br/>
      </w:r>
      <w:r>
        <w:rPr>
          <w:rFonts w:ascii="Times New Roman"/>
          <w:b w:val="false"/>
          <w:i w:val="false"/>
          <w:color w:val="000000"/>
          <w:sz w:val="28"/>
        </w:rPr>
        <w:t>
      "</w:t>
      </w:r>
      <w:r>
        <w:rPr>
          <w:rFonts w:ascii="Times New Roman"/>
          <w:b w:val="false"/>
          <w:i w:val="false"/>
          <w:color w:val="000000"/>
          <w:sz w:val="28"/>
        </w:rPr>
        <w:t>білім беру туралы заңнамаға сәйкес бiлiм беру ұйымдарында көрсетілетін көмек пен тегін тамақтандыру;";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w:t>
      </w:r>
      <w:r>
        <w:rPr>
          <w:rFonts w:ascii="Times New Roman"/>
          <w:b w:val="false"/>
          <w:i w:val="false"/>
          <w:color w:val="000000"/>
          <w:sz w:val="28"/>
        </w:rPr>
        <w:t xml:space="preserve"> келесі мазмұндағы 14 және 15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      "14) оралмандарға, халықтың көші-қон мәселелері жөніндегі заңнамалық кесімдермен көзделген қаражат:</w:t>
      </w:r>
      <w:r>
        <w:br/>
      </w:r>
      <w:r>
        <w:rPr>
          <w:rFonts w:ascii="Times New Roman"/>
          <w:b w:val="false"/>
          <w:i w:val="false"/>
          <w:color w:val="000000"/>
          <w:sz w:val="28"/>
        </w:rPr>
        <w:t>
</w:t>
      </w:r>
      <w:r>
        <w:rPr>
          <w:rFonts w:ascii="Times New Roman"/>
          <w:b w:val="false"/>
          <w:i w:val="false"/>
          <w:color w:val="000000"/>
          <w:sz w:val="28"/>
        </w:rPr>
        <w:t>      тұрақты тұратын жеріне жол жүру және мүлкін жеткізу (оның ішінде малын) жөніндегі шығыстарды өтеуге;</w:t>
      </w:r>
      <w:r>
        <w:br/>
      </w:r>
      <w:r>
        <w:rPr>
          <w:rFonts w:ascii="Times New Roman"/>
          <w:b w:val="false"/>
          <w:i w:val="false"/>
          <w:color w:val="000000"/>
          <w:sz w:val="28"/>
        </w:rPr>
        <w:t>
</w:t>
      </w:r>
      <w:r>
        <w:rPr>
          <w:rFonts w:ascii="Times New Roman"/>
          <w:b w:val="false"/>
          <w:i w:val="false"/>
          <w:color w:val="000000"/>
          <w:sz w:val="28"/>
        </w:rPr>
        <w:t>      келген жерінде тұрғын үй сатып алуға және біржолғы жәрдемақы төлеуге;</w:t>
      </w:r>
      <w:r>
        <w:br/>
      </w:r>
      <w:r>
        <w:rPr>
          <w:rFonts w:ascii="Times New Roman"/>
          <w:b w:val="false"/>
          <w:i w:val="false"/>
          <w:color w:val="000000"/>
          <w:sz w:val="28"/>
        </w:rPr>
        <w:t>
</w:t>
      </w:r>
      <w:r>
        <w:rPr>
          <w:rFonts w:ascii="Times New Roman"/>
          <w:b w:val="false"/>
          <w:i w:val="false"/>
          <w:color w:val="000000"/>
          <w:sz w:val="28"/>
        </w:rPr>
        <w:t>      15) жергілікті бюджет қаражатынан көрсетілетін жеке санаттағы азаматтарға, ақшалай немесе заттай түрдегі көмек, оның ішінде:</w:t>
      </w:r>
      <w:r>
        <w:br/>
      </w:r>
      <w:r>
        <w:rPr>
          <w:rFonts w:ascii="Times New Roman"/>
          <w:b w:val="false"/>
          <w:i w:val="false"/>
          <w:color w:val="000000"/>
          <w:sz w:val="28"/>
        </w:rPr>
        <w:t>
</w:t>
      </w:r>
      <w:r>
        <w:rPr>
          <w:rFonts w:ascii="Times New Roman"/>
          <w:b w:val="false"/>
          <w:i w:val="false"/>
          <w:color w:val="000000"/>
          <w:sz w:val="28"/>
        </w:rPr>
        <w:t>      қала ішінде қоғамдық көлікте (таксиден басқа) жүру жолақысына әлеуметтік көмек;</w:t>
      </w:r>
      <w:r>
        <w:br/>
      </w:r>
      <w:r>
        <w:rPr>
          <w:rFonts w:ascii="Times New Roman"/>
          <w:b w:val="false"/>
          <w:i w:val="false"/>
          <w:color w:val="000000"/>
          <w:sz w:val="28"/>
        </w:rPr>
        <w:t>
</w:t>
      </w:r>
      <w:r>
        <w:rPr>
          <w:rFonts w:ascii="Times New Roman"/>
          <w:b w:val="false"/>
          <w:i w:val="false"/>
          <w:color w:val="000000"/>
          <w:sz w:val="28"/>
        </w:rPr>
        <w:t>      азық-түлік өнімдері бағасының өсуіне байланысты әлеуметтік төлемдер.";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 тармақтың</w:t>
      </w:r>
      <w:r>
        <w:rPr>
          <w:rFonts w:ascii="Times New Roman"/>
          <w:b w:val="false"/>
          <w:i w:val="false"/>
          <w:color w:val="000000"/>
          <w:sz w:val="28"/>
        </w:rPr>
        <w:t xml:space="preserve"> 2 тармақшасының он үшінші абзацы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тармақтың</w:t>
      </w:r>
      <w:r>
        <w:rPr>
          <w:rFonts w:ascii="Times New Roman"/>
          <w:b w:val="false"/>
          <w:i w:val="false"/>
          <w:color w:val="000000"/>
          <w:sz w:val="28"/>
        </w:rPr>
        <w:t xml:space="preserve"> үшінші абзацында "психоневрологиялық" сөзінен кейін ", онкологиялық" сөзімен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42 тармақтың</w:t>
      </w:r>
      <w:r>
        <w:rPr>
          <w:rFonts w:ascii="Times New Roman"/>
          <w:b w:val="false"/>
          <w:i w:val="false"/>
          <w:color w:val="000000"/>
          <w:sz w:val="28"/>
        </w:rPr>
        <w:t xml:space="preserve"> алтыншы</w:t>
      </w:r>
      <w:r>
        <w:rPr>
          <w:rFonts w:ascii="Times New Roman"/>
          <w:b w:val="false"/>
          <w:i w:val="false"/>
          <w:color w:val="000000"/>
          <w:sz w:val="28"/>
        </w:rPr>
        <w:t xml:space="preserve"> абзацы келесі мазмұндағы жаңа редакцияда мазмұндалсын:</w:t>
      </w:r>
      <w:r>
        <w:br/>
      </w:r>
      <w:r>
        <w:rPr>
          <w:rFonts w:ascii="Times New Roman"/>
          <w:b w:val="false"/>
          <w:i w:val="false"/>
          <w:color w:val="000000"/>
          <w:sz w:val="28"/>
        </w:rPr>
        <w:t>
      "наркологиялық диспансердің анықтамасымен немесе уәкілетті органның арнайы комиссияның қорытындысымен расталған, есірткі заттарын, спиртті ішімдіктерді құмарлықпен салынып пайдалануына байланысты балалары мен басқа да асырауындағыларды ұстаудан жалтарған жағдайда.";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 тармақ</w:t>
      </w:r>
      <w:r>
        <w:rPr>
          <w:rFonts w:ascii="Times New Roman"/>
          <w:b w:val="false"/>
          <w:i w:val="false"/>
          <w:color w:val="000000"/>
          <w:sz w:val="28"/>
        </w:rPr>
        <w:t xml:space="preserve"> келесі мазмұндағы жаңа редакцияда мазмұндалсын:</w:t>
      </w:r>
      <w:r>
        <w:br/>
      </w:r>
      <w:r>
        <w:rPr>
          <w:rFonts w:ascii="Times New Roman"/>
          <w:b w:val="false"/>
          <w:i w:val="false"/>
          <w:color w:val="000000"/>
          <w:sz w:val="28"/>
        </w:rPr>
        <w:t xml:space="preserve">
      "49. </w:t>
      </w:r>
      <w:r>
        <w:rPr>
          <w:rFonts w:ascii="Times New Roman"/>
          <w:b w:val="false"/>
          <w:i w:val="false"/>
          <w:color w:val="000000"/>
          <w:sz w:val="28"/>
        </w:rPr>
        <w:t xml:space="preserve">Бiр сотка жерден (бip бастан) өндiрiлген өнiмнiң құны өсiрiлетiн дақылдың орташа түсiмiн (жеке қосалқы шаруашылықта ұсталатын мал мен құстың орташа өнiмдiлiгiн) бір килограмм өнiмнiң орташа бағасына көбейту жолымен айқындалады. Табысты, шығынды айқындау үшін бір сотка жерден (бір бастан) өндірілген өнімнің құнынан (ocы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шығысының орташа деңгейi шегерiледi. Алынған мөлшер он екі айға бөлінеді және есепті кезеңдегі айлар санына көбейтіледі.";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 тармақтың</w:t>
      </w:r>
      <w:r>
        <w:rPr>
          <w:rFonts w:ascii="Times New Roman"/>
          <w:b w:val="false"/>
          <w:i w:val="false"/>
          <w:color w:val="000000"/>
          <w:sz w:val="28"/>
        </w:rPr>
        <w:t xml:space="preserve"> бірінші абзацында "облыстық статистика органдары облыстық уәкілетті органға ұсынатын" сөздері "</w:t>
      </w:r>
      <w:r>
        <w:rPr>
          <w:rFonts w:ascii="Times New Roman"/>
          <w:b w:val="false"/>
          <w:i w:val="false"/>
          <w:color w:val="000000"/>
          <w:sz w:val="28"/>
        </w:rPr>
        <w:t>облыстық статистика органының деректері негізінде облыстық уәкiлеттi органмен берілетін"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 тармақтың</w:t>
      </w:r>
      <w:r>
        <w:rPr>
          <w:rFonts w:ascii="Times New Roman"/>
          <w:b w:val="false"/>
          <w:i w:val="false"/>
          <w:color w:val="000000"/>
          <w:sz w:val="28"/>
        </w:rPr>
        <w:t xml:space="preserve"> екінші абзацында "облыстық статистика органдарының деректері бойынша тірі мал нарығында" сөздері "облыстық статистика органының деректерiне сәйкес, іске асырған тиісті айда нарықта"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тармақта</w:t>
      </w:r>
      <w:r>
        <w:rPr>
          <w:rFonts w:ascii="Times New Roman"/>
          <w:b w:val="false"/>
          <w:i w:val="false"/>
          <w:color w:val="000000"/>
          <w:sz w:val="28"/>
        </w:rPr>
        <w:t xml:space="preserve"> "тірі мал нарығында қалыптасқан, облыстық статистика органдары ұсынған" сөздері "</w:t>
      </w:r>
      <w:r>
        <w:rPr>
          <w:rFonts w:ascii="Times New Roman"/>
          <w:b w:val="false"/>
          <w:i w:val="false"/>
          <w:color w:val="000000"/>
          <w:sz w:val="28"/>
        </w:rPr>
        <w:t>облыстық статистика органының деректерiне сәйкес, оны сыйлаған немесе іске асырған (сату, сою) тиісті айда нарықта қалыптасқан" сөздерімен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 тармақта</w:t>
      </w:r>
      <w:r>
        <w:rPr>
          <w:rFonts w:ascii="Times New Roman"/>
          <w:b w:val="false"/>
          <w:i w:val="false"/>
          <w:color w:val="000000"/>
          <w:sz w:val="28"/>
        </w:rPr>
        <w:t xml:space="preserve"> "толтырады" сөзі "рәсімдейді"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бюджет, экономика, заңдылық және азамат құқығы, әлеуметтік-мәдени дамуы және халықты әлеуметтік қорғау жөніндегі тұрақты комиссиясына жүктелсін (Баймағанбетов Е.К.).</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күннен кейiн күнтiзбелiк он күн өткен соң қолданысқа енеді.</w:t>
      </w:r>
    </w:p>
    <w:p>
      <w:pPr>
        <w:spacing w:after="0"/>
        <w:ind w:left="0"/>
        <w:jc w:val="both"/>
      </w:pPr>
      <w:r>
        <w:rPr>
          <w:rFonts w:ascii="Times New Roman"/>
          <w:b w:val="false"/>
          <w:i/>
          <w:color w:val="000000"/>
          <w:sz w:val="28"/>
        </w:rPr>
        <w:t>      Сессия төрайымы,</w:t>
      </w:r>
      <w:r>
        <w:br/>
      </w:r>
      <w:r>
        <w:rPr>
          <w:rFonts w:ascii="Times New Roman"/>
          <w:b w:val="false"/>
          <w:i w:val="false"/>
          <w:color w:val="000000"/>
          <w:sz w:val="28"/>
        </w:rPr>
        <w:t>
</w:t>
      </w:r>
      <w:r>
        <w:rPr>
          <w:rFonts w:ascii="Times New Roman"/>
          <w:b w:val="false"/>
          <w:i/>
          <w:color w:val="000000"/>
          <w:sz w:val="28"/>
        </w:rPr>
        <w:t>      қалалық мәслихат хатшысы                   И. Сторожко</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міндетін атқарушы                          Нысанғалиев Ж.Ә.</w:t>
      </w:r>
      <w:r>
        <w:br/>
      </w:r>
      <w:r>
        <w:rPr>
          <w:rFonts w:ascii="Times New Roman"/>
          <w:b w:val="false"/>
          <w:i w:val="false"/>
          <w:color w:val="000000"/>
          <w:sz w:val="28"/>
        </w:rPr>
        <w:t>
      12.11.2009 ж.</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Адамова Қ.Қ.</w:t>
      </w:r>
      <w:r>
        <w:br/>
      </w:r>
      <w:r>
        <w:rPr>
          <w:rFonts w:ascii="Times New Roman"/>
          <w:b w:val="false"/>
          <w:i w:val="false"/>
          <w:color w:val="000000"/>
          <w:sz w:val="28"/>
        </w:rPr>
        <w:t>
      11.11.2009 ж.</w:t>
      </w:r>
    </w:p>
    <w:p>
      <w:pPr>
        <w:spacing w:after="0"/>
        <w:ind w:left="0"/>
        <w:jc w:val="both"/>
      </w:pPr>
      <w:r>
        <w:rPr>
          <w:rFonts w:ascii="Times New Roman"/>
          <w:b w:val="false"/>
          <w:i/>
          <w:color w:val="000000"/>
          <w:sz w:val="28"/>
        </w:rPr>
        <w:t>      Қаржы бөлімінің бастығы                    Томпиева Ж.Қ.</w:t>
      </w:r>
      <w:r>
        <w:br/>
      </w:r>
      <w:r>
        <w:rPr>
          <w:rFonts w:ascii="Times New Roman"/>
          <w:b w:val="false"/>
          <w:i w:val="false"/>
          <w:color w:val="000000"/>
          <w:sz w:val="28"/>
        </w:rPr>
        <w:t>
      11.11.2009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