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1799" w14:textId="8441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санаттағы азаматтарға Жеңіс күніне жыл сайынғы бір жолғы материалдық көмек көрсету туралы" қалалық мәслихаттың 2007 жылғы 4 сәуірдегі N 41/399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2009 жылғы 22 сәуірдегі N 19/150 шешімі. Қарағанды облысы Балқаш қаласының Әділет басқармасында 2009 жылғы 05 мамырда N 8-4-141 тіркелді. Күші жойылды - Қарағанды облысы Балқаш қалалық мәслихатының 2010 жылғы 16 сәуірдегі N 29/228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Балқаш қалалық мәслихатының 2010.04.16 N 29/228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"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соғысының қатысушылары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мүгедектерiне және соларға теңестiрiлген адамдарға берiлетiн жеңiлдiктер мен оларды әлеуметтiк қорғау туралы" және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және өзін-өзі басқару туралы" Заңдарына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2007 жылғы 4 сәуірдегі </w:t>
      </w:r>
      <w:r>
        <w:rPr>
          <w:rFonts w:ascii="Times New Roman"/>
          <w:b w:val="false"/>
          <w:i w:val="false"/>
          <w:color w:val="000000"/>
          <w:sz w:val="28"/>
        </w:rPr>
        <w:t>N 41/399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санаттағы азаматтарға Жеңіс күніне жыл сайынғы бір жолғы материалдық көмек көрсету туралы" (нормативтік құқықтық актілерді мемлекеттік тіркеу Тізілімінде N 8-4-71 болып тіркелген, "Балқаш өңірі" газетінің 2007 жылғы 27 сәуірдегі N 37 санында, "Северное Прибалхашье" газетінің 2007 жылғы 27 сәуірдегі N 44-45 санында жарияланған), қалалық мәслихаттың 2008 жылғы 12 наурыздағы </w:t>
      </w:r>
      <w:r>
        <w:rPr>
          <w:rFonts w:ascii="Times New Roman"/>
          <w:b w:val="false"/>
          <w:i w:val="false"/>
          <w:color w:val="000000"/>
          <w:sz w:val="28"/>
        </w:rPr>
        <w:t>N 7/62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санаттағы азаматтарға Жеңіс күніне жыл сайынғы бір жолғы материалдық көмек көрсету туралы" қалалық мәслихаттың 2007 жылғы 4 сәуірдегі N 41/399 шешіміне өзгерістер енгізу туралы" шешімімен өзгерістер енгізілген (нормативтік құқықтық актілерді мемлекеттік тіркеу Тізілімінде N 8-4-102 болып тіркелген, "Балқаш өңірі" газетінің 2008 жылғы 9 сәуірдегі N 28 санында, "Северное Прибалхашье" газетінің 2008 жылғы 9 сәуірдегі N 42 санында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 тармақтың 1 тармақшасында "10000" сандары "20000"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 тармақтың 2 тармақшасында "5000" сандары "10000"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бюджет, экономика, заңдылық және азамат құқығы, әлеуметтік-мәдени дамуы және халықты әлеуметтік қорғау жөніндегі тұрақты комиссиясына жүктелсін (Е.Қ. Баймағанбетов).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кейiн күнтiзбелiк он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Тейлянов Қ.Г.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22.04.2009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Адамова Қ.Қ.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22.04.2009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Қаржы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Томпиева Ж.Қ.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22.04.2009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